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FC8" w:rsidRPr="000E71F0" w:rsidRDefault="00DF6674" w:rsidP="00215FC8">
      <w:pPr>
        <w:pStyle w:val="ad"/>
        <w:rPr>
          <w:sz w:val="24"/>
          <w:szCs w:val="24"/>
        </w:rPr>
      </w:pPr>
      <w:r w:rsidRPr="000E71F0">
        <w:rPr>
          <w:sz w:val="24"/>
          <w:szCs w:val="24"/>
        </w:rPr>
        <w:t>Приложение</w:t>
      </w:r>
    </w:p>
    <w:p w:rsidR="008774D2" w:rsidRPr="000E71F0" w:rsidRDefault="008774D2" w:rsidP="00215FC8">
      <w:pPr>
        <w:pStyle w:val="ad"/>
        <w:rPr>
          <w:sz w:val="24"/>
          <w:szCs w:val="24"/>
        </w:rPr>
      </w:pPr>
      <w:r w:rsidRPr="000E71F0">
        <w:rPr>
          <w:sz w:val="24"/>
          <w:szCs w:val="24"/>
        </w:rPr>
        <w:t xml:space="preserve">к </w:t>
      </w:r>
      <w:r w:rsidR="00215FC8" w:rsidRPr="000E71F0">
        <w:rPr>
          <w:sz w:val="24"/>
          <w:szCs w:val="24"/>
        </w:rPr>
        <w:t>постановлению администрации</w:t>
      </w:r>
    </w:p>
    <w:p w:rsidR="00215FC8" w:rsidRPr="000E71F0" w:rsidRDefault="00215FC8" w:rsidP="00215FC8">
      <w:pPr>
        <w:pStyle w:val="ad"/>
        <w:rPr>
          <w:sz w:val="24"/>
          <w:szCs w:val="24"/>
        </w:rPr>
      </w:pPr>
      <w:r w:rsidRPr="000E71F0">
        <w:rPr>
          <w:sz w:val="24"/>
          <w:szCs w:val="24"/>
        </w:rPr>
        <w:t>города Югорска</w:t>
      </w:r>
    </w:p>
    <w:p w:rsidR="008774D2" w:rsidRPr="000E71F0" w:rsidRDefault="008774D2" w:rsidP="008774D2">
      <w:pPr>
        <w:pStyle w:val="ad"/>
        <w:rPr>
          <w:sz w:val="24"/>
          <w:szCs w:val="24"/>
        </w:rPr>
      </w:pPr>
      <w:r w:rsidRPr="000E71F0">
        <w:rPr>
          <w:sz w:val="24"/>
          <w:szCs w:val="24"/>
        </w:rPr>
        <w:t>от</w:t>
      </w:r>
      <w:r w:rsidR="008E1C50" w:rsidRPr="000E71F0">
        <w:rPr>
          <w:sz w:val="24"/>
          <w:szCs w:val="24"/>
        </w:rPr>
        <w:t xml:space="preserve"> </w:t>
      </w:r>
      <w:r w:rsidR="00823FE4" w:rsidRPr="000E71F0">
        <w:rPr>
          <w:sz w:val="24"/>
          <w:szCs w:val="24"/>
        </w:rPr>
        <w:t xml:space="preserve">21 ноября 2016 года </w:t>
      </w:r>
      <w:r w:rsidRPr="000E71F0">
        <w:rPr>
          <w:sz w:val="24"/>
          <w:szCs w:val="24"/>
        </w:rPr>
        <w:t xml:space="preserve">№ </w:t>
      </w:r>
      <w:r w:rsidR="00823FE4" w:rsidRPr="000E71F0">
        <w:rPr>
          <w:sz w:val="24"/>
          <w:szCs w:val="24"/>
        </w:rPr>
        <w:t>2854</w:t>
      </w:r>
    </w:p>
    <w:p w:rsidR="008774D2" w:rsidRPr="007934B5" w:rsidRDefault="008774D2" w:rsidP="008774D2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8E1C50" w:rsidRPr="007934B5" w:rsidRDefault="008E1C50" w:rsidP="008774D2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774355" w:rsidRPr="007934B5" w:rsidRDefault="00774355" w:rsidP="00774355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7934B5">
        <w:rPr>
          <w:b/>
          <w:bCs/>
          <w:sz w:val="24"/>
          <w:szCs w:val="24"/>
        </w:rPr>
        <w:t>Основные направления бюджетной политики город</w:t>
      </w:r>
      <w:r w:rsidR="00673BFC" w:rsidRPr="007934B5">
        <w:rPr>
          <w:b/>
          <w:bCs/>
          <w:sz w:val="24"/>
          <w:szCs w:val="24"/>
        </w:rPr>
        <w:t>а</w:t>
      </w:r>
      <w:r w:rsidRPr="007934B5">
        <w:rPr>
          <w:b/>
          <w:bCs/>
          <w:sz w:val="24"/>
          <w:szCs w:val="24"/>
        </w:rPr>
        <w:t xml:space="preserve"> Югорск</w:t>
      </w:r>
      <w:r w:rsidR="00673BFC" w:rsidRPr="007934B5">
        <w:rPr>
          <w:b/>
          <w:bCs/>
          <w:sz w:val="24"/>
          <w:szCs w:val="24"/>
        </w:rPr>
        <w:t>а</w:t>
      </w:r>
      <w:r w:rsidRPr="007934B5">
        <w:rPr>
          <w:b/>
          <w:bCs/>
          <w:sz w:val="24"/>
          <w:szCs w:val="24"/>
        </w:rPr>
        <w:t xml:space="preserve"> </w:t>
      </w:r>
    </w:p>
    <w:p w:rsidR="00774355" w:rsidRPr="007934B5" w:rsidRDefault="00774355" w:rsidP="00774355">
      <w:pPr>
        <w:widowControl w:val="0"/>
        <w:autoSpaceDE w:val="0"/>
        <w:autoSpaceDN w:val="0"/>
        <w:adjustRightInd w:val="0"/>
        <w:jc w:val="center"/>
        <w:rPr>
          <w:bCs/>
          <w:sz w:val="24"/>
          <w:szCs w:val="24"/>
        </w:rPr>
      </w:pPr>
      <w:r w:rsidRPr="007934B5">
        <w:rPr>
          <w:b/>
          <w:bCs/>
          <w:sz w:val="24"/>
          <w:szCs w:val="24"/>
        </w:rPr>
        <w:t>на 2017 год и на плановый период 2018 и 2019 годов</w:t>
      </w:r>
    </w:p>
    <w:p w:rsidR="008774D2" w:rsidRPr="007934B5" w:rsidRDefault="008774D2" w:rsidP="008774D2">
      <w:pPr>
        <w:jc w:val="center"/>
        <w:rPr>
          <w:sz w:val="24"/>
          <w:szCs w:val="24"/>
        </w:rPr>
      </w:pPr>
    </w:p>
    <w:p w:rsidR="00287D38" w:rsidRPr="007934B5" w:rsidRDefault="00215FC8" w:rsidP="00215FC8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7934B5">
        <w:rPr>
          <w:rFonts w:eastAsia="Courier New"/>
          <w:sz w:val="24"/>
          <w:szCs w:val="24"/>
        </w:rPr>
        <w:t>В</w:t>
      </w:r>
      <w:r w:rsidRPr="007934B5">
        <w:rPr>
          <w:sz w:val="24"/>
          <w:szCs w:val="24"/>
        </w:rPr>
        <w:t xml:space="preserve"> целях обеспечения преемственности бюджетной деятельности муниципального образования</w:t>
      </w:r>
      <w:r w:rsidRPr="007934B5">
        <w:rPr>
          <w:bCs/>
          <w:sz w:val="24"/>
          <w:szCs w:val="24"/>
        </w:rPr>
        <w:t xml:space="preserve"> п</w:t>
      </w:r>
      <w:r w:rsidRPr="007934B5">
        <w:rPr>
          <w:rFonts w:eastAsia="Courier New"/>
          <w:sz w:val="24"/>
          <w:szCs w:val="24"/>
        </w:rPr>
        <w:t>ри подготовке о</w:t>
      </w:r>
      <w:r w:rsidRPr="007934B5">
        <w:rPr>
          <w:bCs/>
          <w:sz w:val="24"/>
          <w:szCs w:val="24"/>
        </w:rPr>
        <w:t>сновных</w:t>
      </w:r>
      <w:r w:rsidR="00287D38" w:rsidRPr="007934B5">
        <w:rPr>
          <w:bCs/>
          <w:sz w:val="24"/>
          <w:szCs w:val="24"/>
        </w:rPr>
        <w:t xml:space="preserve"> направлени</w:t>
      </w:r>
      <w:r w:rsidRPr="007934B5">
        <w:rPr>
          <w:bCs/>
          <w:sz w:val="24"/>
          <w:szCs w:val="24"/>
        </w:rPr>
        <w:t>й</w:t>
      </w:r>
      <w:r w:rsidR="00287D38" w:rsidRPr="007934B5">
        <w:rPr>
          <w:bCs/>
          <w:sz w:val="24"/>
          <w:szCs w:val="24"/>
        </w:rPr>
        <w:t xml:space="preserve"> бюджетной политики </w:t>
      </w:r>
      <w:r w:rsidR="00774355" w:rsidRPr="007934B5">
        <w:rPr>
          <w:bCs/>
          <w:sz w:val="24"/>
          <w:szCs w:val="24"/>
        </w:rPr>
        <w:t>город</w:t>
      </w:r>
      <w:r w:rsidRPr="007934B5">
        <w:rPr>
          <w:bCs/>
          <w:sz w:val="24"/>
          <w:szCs w:val="24"/>
        </w:rPr>
        <w:t>а</w:t>
      </w:r>
      <w:r w:rsidR="00774355" w:rsidRPr="007934B5">
        <w:rPr>
          <w:bCs/>
          <w:sz w:val="24"/>
          <w:szCs w:val="24"/>
        </w:rPr>
        <w:t xml:space="preserve"> Югорск</w:t>
      </w:r>
      <w:r w:rsidRPr="007934B5">
        <w:rPr>
          <w:sz w:val="24"/>
          <w:szCs w:val="24"/>
        </w:rPr>
        <w:t>а</w:t>
      </w:r>
      <w:r w:rsidR="00287D38" w:rsidRPr="007934B5">
        <w:rPr>
          <w:sz w:val="24"/>
          <w:szCs w:val="24"/>
        </w:rPr>
        <w:t xml:space="preserve"> на 2017 год и на плановый период 2018 и 2019 годов </w:t>
      </w:r>
      <w:r w:rsidR="00287D38" w:rsidRPr="007934B5">
        <w:rPr>
          <w:rFonts w:eastAsia="Courier New"/>
          <w:sz w:val="24"/>
          <w:szCs w:val="24"/>
        </w:rPr>
        <w:t xml:space="preserve">учтены </w:t>
      </w:r>
      <w:r w:rsidR="00DE60F3" w:rsidRPr="007934B5">
        <w:rPr>
          <w:rFonts w:eastAsia="Courier New"/>
          <w:sz w:val="24"/>
          <w:szCs w:val="24"/>
        </w:rPr>
        <w:t xml:space="preserve">отдельные </w:t>
      </w:r>
      <w:r w:rsidR="00287D38" w:rsidRPr="007934B5">
        <w:rPr>
          <w:rFonts w:eastAsia="Courier New"/>
          <w:sz w:val="24"/>
          <w:szCs w:val="24"/>
        </w:rPr>
        <w:t>положения</w:t>
      </w:r>
      <w:r w:rsidR="00287D38" w:rsidRPr="007934B5">
        <w:rPr>
          <w:sz w:val="24"/>
          <w:szCs w:val="24"/>
        </w:rPr>
        <w:t xml:space="preserve"> </w:t>
      </w:r>
      <w:hyperlink r:id="rId8" w:history="1">
        <w:r w:rsidR="00287D38" w:rsidRPr="007934B5">
          <w:rPr>
            <w:sz w:val="24"/>
            <w:szCs w:val="24"/>
          </w:rPr>
          <w:t>Послания</w:t>
        </w:r>
      </w:hyperlink>
      <w:r w:rsidR="00287D38" w:rsidRPr="007934B5">
        <w:rPr>
          <w:sz w:val="24"/>
          <w:szCs w:val="24"/>
        </w:rPr>
        <w:t xml:space="preserve"> Президента Российской Федерации Федеральному Собранию</w:t>
      </w:r>
      <w:r w:rsidR="00EA2F20" w:rsidRPr="007934B5">
        <w:rPr>
          <w:sz w:val="24"/>
          <w:szCs w:val="24"/>
        </w:rPr>
        <w:t xml:space="preserve"> Российской Федерации</w:t>
      </w:r>
      <w:r w:rsidR="00287D38" w:rsidRPr="007934B5">
        <w:rPr>
          <w:sz w:val="24"/>
          <w:szCs w:val="24"/>
        </w:rPr>
        <w:t xml:space="preserve"> от </w:t>
      </w:r>
      <w:r w:rsidR="00DE60F3" w:rsidRPr="007934B5">
        <w:rPr>
          <w:sz w:val="24"/>
          <w:szCs w:val="24"/>
        </w:rPr>
        <w:t>0</w:t>
      </w:r>
      <w:r w:rsidR="00287D38" w:rsidRPr="007934B5">
        <w:rPr>
          <w:sz w:val="24"/>
          <w:szCs w:val="24"/>
        </w:rPr>
        <w:t>3</w:t>
      </w:r>
      <w:r w:rsidR="00DE60F3" w:rsidRPr="007934B5">
        <w:rPr>
          <w:sz w:val="24"/>
          <w:szCs w:val="24"/>
        </w:rPr>
        <w:t>.12.</w:t>
      </w:r>
      <w:r w:rsidR="00287D38" w:rsidRPr="007934B5">
        <w:rPr>
          <w:sz w:val="24"/>
          <w:szCs w:val="24"/>
        </w:rPr>
        <w:t>2015,</w:t>
      </w:r>
      <w:r w:rsidR="00287D38" w:rsidRPr="007934B5">
        <w:rPr>
          <w:bCs/>
          <w:sz w:val="24"/>
          <w:szCs w:val="24"/>
        </w:rPr>
        <w:t xml:space="preserve"> </w:t>
      </w:r>
      <w:r w:rsidR="00DE60F3" w:rsidRPr="007934B5">
        <w:rPr>
          <w:sz w:val="24"/>
          <w:szCs w:val="24"/>
        </w:rPr>
        <w:t xml:space="preserve">указов Президента Российской </w:t>
      </w:r>
      <w:r w:rsidR="00287D38" w:rsidRPr="007934B5">
        <w:rPr>
          <w:sz w:val="24"/>
          <w:szCs w:val="24"/>
        </w:rPr>
        <w:t xml:space="preserve">Федерации от 2012 года, </w:t>
      </w:r>
      <w:r w:rsidR="00287D38" w:rsidRPr="007934B5">
        <w:rPr>
          <w:rFonts w:eastAsia="Courier New"/>
          <w:sz w:val="24"/>
          <w:szCs w:val="24"/>
        </w:rPr>
        <w:t>поручений Президента Российской Федерации по реализации комплекса мер, направленных на повышение эффективности использования</w:t>
      </w:r>
      <w:proofErr w:type="gramEnd"/>
      <w:r w:rsidR="00287D38" w:rsidRPr="007934B5">
        <w:rPr>
          <w:rFonts w:eastAsia="Courier New"/>
          <w:sz w:val="24"/>
          <w:szCs w:val="24"/>
        </w:rPr>
        <w:t xml:space="preserve"> бюджетных средств, качества бюджетного планирования и исполнения бюджетов, обеспечение сбалансированности бюджетов</w:t>
      </w:r>
      <w:r w:rsidR="00F96AD6" w:rsidRPr="007934B5">
        <w:rPr>
          <w:rFonts w:eastAsia="Courier New"/>
          <w:sz w:val="24"/>
          <w:szCs w:val="24"/>
        </w:rPr>
        <w:t>, основных направлений бюджетной политики Российской Федерации на 2017 год и на плановый период 2018 и 2019 годов,</w:t>
      </w:r>
      <w:r w:rsidR="00287D38" w:rsidRPr="007934B5">
        <w:rPr>
          <w:sz w:val="24"/>
          <w:szCs w:val="24"/>
        </w:rPr>
        <w:t xml:space="preserve"> </w:t>
      </w:r>
      <w:r w:rsidRPr="007934B5">
        <w:rPr>
          <w:sz w:val="24"/>
          <w:szCs w:val="24"/>
        </w:rPr>
        <w:t>о</w:t>
      </w:r>
      <w:r w:rsidR="00DE60F3" w:rsidRPr="007934B5">
        <w:rPr>
          <w:bCs/>
          <w:sz w:val="24"/>
          <w:szCs w:val="24"/>
        </w:rPr>
        <w:t>сновны</w:t>
      </w:r>
      <w:r w:rsidRPr="007934B5">
        <w:rPr>
          <w:bCs/>
          <w:sz w:val="24"/>
          <w:szCs w:val="24"/>
        </w:rPr>
        <w:t>х</w:t>
      </w:r>
      <w:r w:rsidR="00DE60F3" w:rsidRPr="007934B5">
        <w:rPr>
          <w:bCs/>
          <w:sz w:val="24"/>
          <w:szCs w:val="24"/>
        </w:rPr>
        <w:t xml:space="preserve"> направлени</w:t>
      </w:r>
      <w:r w:rsidRPr="007934B5">
        <w:rPr>
          <w:bCs/>
          <w:sz w:val="24"/>
          <w:szCs w:val="24"/>
        </w:rPr>
        <w:t>й</w:t>
      </w:r>
      <w:r w:rsidR="00DE60F3" w:rsidRPr="007934B5">
        <w:rPr>
          <w:bCs/>
          <w:sz w:val="24"/>
          <w:szCs w:val="24"/>
        </w:rPr>
        <w:t xml:space="preserve"> налоговой, бюджетной и долговой политики </w:t>
      </w:r>
      <w:r w:rsidR="00DE60F3" w:rsidRPr="007934B5">
        <w:rPr>
          <w:sz w:val="24"/>
          <w:szCs w:val="24"/>
        </w:rPr>
        <w:t>Ханты-Мансийского автономного округа – Югры на 2017 год и на плановый период 2018 и 2019 годов</w:t>
      </w:r>
      <w:r w:rsidRPr="007934B5">
        <w:rPr>
          <w:sz w:val="24"/>
          <w:szCs w:val="24"/>
        </w:rPr>
        <w:t>.</w:t>
      </w:r>
    </w:p>
    <w:p w:rsidR="00287D38" w:rsidRPr="007934B5" w:rsidRDefault="00DE60F3" w:rsidP="003761D9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934B5">
        <w:rPr>
          <w:sz w:val="24"/>
          <w:szCs w:val="24"/>
        </w:rPr>
        <w:t>Основные направления</w:t>
      </w:r>
      <w:r w:rsidR="00287D38" w:rsidRPr="007934B5">
        <w:rPr>
          <w:sz w:val="24"/>
          <w:szCs w:val="24"/>
        </w:rPr>
        <w:t xml:space="preserve"> бюджетной политики </w:t>
      </w:r>
      <w:r w:rsidR="000B0A85" w:rsidRPr="007934B5">
        <w:rPr>
          <w:sz w:val="24"/>
          <w:szCs w:val="24"/>
        </w:rPr>
        <w:t>города Югорска</w:t>
      </w:r>
      <w:r w:rsidRPr="007934B5">
        <w:rPr>
          <w:sz w:val="24"/>
          <w:szCs w:val="24"/>
        </w:rPr>
        <w:t xml:space="preserve"> определяют цели и задачи бюджетной политики в очередном бюджетном цикле, содержат</w:t>
      </w:r>
      <w:r w:rsidR="00287D38" w:rsidRPr="007934B5">
        <w:rPr>
          <w:sz w:val="24"/>
          <w:szCs w:val="24"/>
        </w:rPr>
        <w:t xml:space="preserve"> описание условий и подходов к составлению проекта бюджета </w:t>
      </w:r>
      <w:r w:rsidR="000B0A85" w:rsidRPr="007934B5">
        <w:rPr>
          <w:sz w:val="24"/>
          <w:szCs w:val="24"/>
        </w:rPr>
        <w:t xml:space="preserve">города Югорска </w:t>
      </w:r>
      <w:r w:rsidR="00287D38" w:rsidRPr="007934B5">
        <w:rPr>
          <w:sz w:val="24"/>
          <w:szCs w:val="24"/>
        </w:rPr>
        <w:t>на 2017 год и на плановый перио</w:t>
      </w:r>
      <w:r w:rsidR="003761D9" w:rsidRPr="007934B5">
        <w:rPr>
          <w:sz w:val="24"/>
          <w:szCs w:val="24"/>
        </w:rPr>
        <w:t>д 2018 и 2019 годов</w:t>
      </w:r>
      <w:r w:rsidR="00287D38" w:rsidRPr="007934B5">
        <w:rPr>
          <w:sz w:val="24"/>
          <w:szCs w:val="24"/>
        </w:rPr>
        <w:t>, формированию его основных характеристик: доходов, расходов, дефицита бюджета и источников его финансирования.</w:t>
      </w:r>
    </w:p>
    <w:p w:rsidR="00287D38" w:rsidRPr="007934B5" w:rsidRDefault="00287D38" w:rsidP="00287D38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7934B5">
        <w:rPr>
          <w:sz w:val="24"/>
          <w:szCs w:val="24"/>
        </w:rPr>
        <w:t xml:space="preserve">Бюджетная политика </w:t>
      </w:r>
      <w:r w:rsidR="005503B2" w:rsidRPr="007934B5">
        <w:rPr>
          <w:sz w:val="24"/>
          <w:szCs w:val="24"/>
        </w:rPr>
        <w:t>города Югорска</w:t>
      </w:r>
      <w:r w:rsidRPr="007934B5">
        <w:rPr>
          <w:sz w:val="24"/>
          <w:szCs w:val="24"/>
        </w:rPr>
        <w:t xml:space="preserve"> на 2017 год и на плановый период 2018 и 2019 годов (далее – бюджетная политика на 2017-2019 годы) будет реализовываться в условиях продолжающихся кризисных явлений в экономике, </w:t>
      </w:r>
      <w:r w:rsidRPr="007934B5">
        <w:rPr>
          <w:rFonts w:eastAsia="Calibri"/>
          <w:sz w:val="24"/>
          <w:szCs w:val="24"/>
          <w:lang w:eastAsia="en-US"/>
        </w:rPr>
        <w:t xml:space="preserve">непосредственно влияющих на экономические показатели развития </w:t>
      </w:r>
      <w:r w:rsidR="003573BF" w:rsidRPr="007934B5">
        <w:rPr>
          <w:rFonts w:eastAsia="Calibri"/>
          <w:sz w:val="24"/>
          <w:szCs w:val="24"/>
          <w:lang w:eastAsia="en-US"/>
        </w:rPr>
        <w:t xml:space="preserve">и бюджетную систему </w:t>
      </w:r>
      <w:r w:rsidR="00A57A50" w:rsidRPr="007934B5">
        <w:rPr>
          <w:sz w:val="24"/>
          <w:szCs w:val="24"/>
        </w:rPr>
        <w:t>Ханты-Мансийского автономного округа – Югры</w:t>
      </w:r>
      <w:r w:rsidR="00A57A50" w:rsidRPr="007934B5">
        <w:rPr>
          <w:rFonts w:eastAsia="Calibri"/>
          <w:sz w:val="24"/>
          <w:szCs w:val="24"/>
          <w:lang w:eastAsia="en-US"/>
        </w:rPr>
        <w:t xml:space="preserve"> </w:t>
      </w:r>
      <w:r w:rsidRPr="007934B5">
        <w:rPr>
          <w:rFonts w:eastAsia="Calibri"/>
          <w:sz w:val="24"/>
          <w:szCs w:val="24"/>
          <w:lang w:eastAsia="en-US"/>
        </w:rPr>
        <w:t xml:space="preserve">и </w:t>
      </w:r>
      <w:r w:rsidR="00802BF1" w:rsidRPr="007934B5">
        <w:rPr>
          <w:rFonts w:eastAsia="Calibri"/>
          <w:sz w:val="24"/>
          <w:szCs w:val="24"/>
          <w:lang w:eastAsia="en-US"/>
        </w:rPr>
        <w:t>города Югорска</w:t>
      </w:r>
      <w:r w:rsidRPr="007934B5">
        <w:rPr>
          <w:rFonts w:eastAsia="Calibri"/>
          <w:sz w:val="24"/>
          <w:szCs w:val="24"/>
          <w:lang w:eastAsia="en-US"/>
        </w:rPr>
        <w:t>.</w:t>
      </w:r>
    </w:p>
    <w:p w:rsidR="00287D38" w:rsidRPr="007934B5" w:rsidRDefault="00287D38" w:rsidP="00287D38">
      <w:pPr>
        <w:ind w:firstLine="708"/>
        <w:jc w:val="both"/>
        <w:rPr>
          <w:sz w:val="24"/>
          <w:szCs w:val="24"/>
        </w:rPr>
      </w:pPr>
      <w:proofErr w:type="gramStart"/>
      <w:r w:rsidRPr="007934B5">
        <w:rPr>
          <w:sz w:val="24"/>
          <w:szCs w:val="24"/>
        </w:rPr>
        <w:t xml:space="preserve">Бюджетная политика на 2017-2019 годы сохраняет преемственность целей и задач, определенных прошедшим бюджетным циклом, с учетом существующих реалий в экономике и будет нацелена </w:t>
      </w:r>
      <w:r w:rsidRPr="007934B5">
        <w:rPr>
          <w:rFonts w:eastAsia="Calibri"/>
          <w:sz w:val="24"/>
          <w:szCs w:val="24"/>
          <w:lang w:eastAsia="en-US"/>
        </w:rPr>
        <w:t xml:space="preserve">на </w:t>
      </w:r>
      <w:r w:rsidRPr="007934B5">
        <w:rPr>
          <w:sz w:val="24"/>
          <w:szCs w:val="24"/>
        </w:rPr>
        <w:t xml:space="preserve">достижение стратегических ориентиров социально-экономического развития </w:t>
      </w:r>
      <w:r w:rsidR="005503B2" w:rsidRPr="007934B5">
        <w:rPr>
          <w:sz w:val="24"/>
          <w:szCs w:val="24"/>
        </w:rPr>
        <w:t>города Югорска</w:t>
      </w:r>
      <w:r w:rsidRPr="007934B5">
        <w:rPr>
          <w:sz w:val="24"/>
          <w:szCs w:val="24"/>
        </w:rPr>
        <w:t>, главным из которых является повышени</w:t>
      </w:r>
      <w:r w:rsidR="00E75E98" w:rsidRPr="007934B5">
        <w:rPr>
          <w:sz w:val="24"/>
          <w:szCs w:val="24"/>
        </w:rPr>
        <w:t>е</w:t>
      </w:r>
      <w:r w:rsidRPr="007934B5">
        <w:rPr>
          <w:sz w:val="24"/>
          <w:szCs w:val="24"/>
        </w:rPr>
        <w:t xml:space="preserve"> качества жизни гражда</w:t>
      </w:r>
      <w:r w:rsidR="005C169C" w:rsidRPr="007934B5">
        <w:rPr>
          <w:sz w:val="24"/>
          <w:szCs w:val="24"/>
        </w:rPr>
        <w:t>н</w:t>
      </w:r>
      <w:r w:rsidRPr="007934B5">
        <w:rPr>
          <w:sz w:val="24"/>
          <w:szCs w:val="24"/>
        </w:rPr>
        <w:t xml:space="preserve"> </w:t>
      </w:r>
      <w:r w:rsidR="005503B2" w:rsidRPr="007934B5">
        <w:rPr>
          <w:sz w:val="24"/>
          <w:szCs w:val="24"/>
        </w:rPr>
        <w:t xml:space="preserve">города Югорска </w:t>
      </w:r>
      <w:r w:rsidRPr="007934B5">
        <w:rPr>
          <w:sz w:val="24"/>
          <w:szCs w:val="24"/>
        </w:rPr>
        <w:t xml:space="preserve">за счет обеспечения устойчивости и стабильности экономики, сбалансированного функционирования бюджетной системы </w:t>
      </w:r>
      <w:r w:rsidR="005503B2" w:rsidRPr="007934B5">
        <w:rPr>
          <w:sz w:val="24"/>
          <w:szCs w:val="24"/>
        </w:rPr>
        <w:t>города Югорска</w:t>
      </w:r>
      <w:r w:rsidRPr="007934B5">
        <w:rPr>
          <w:sz w:val="24"/>
          <w:szCs w:val="24"/>
        </w:rPr>
        <w:t>, создания условий для мобилизации внутренних резервов</w:t>
      </w:r>
      <w:proofErr w:type="gramEnd"/>
      <w:r w:rsidRPr="007934B5">
        <w:rPr>
          <w:sz w:val="24"/>
          <w:szCs w:val="24"/>
        </w:rPr>
        <w:t xml:space="preserve">, повышения бюджетной эффективности муниципального управления.  </w:t>
      </w:r>
    </w:p>
    <w:p w:rsidR="00287D38" w:rsidRPr="007934B5" w:rsidRDefault="00287D38" w:rsidP="00287D38">
      <w:pPr>
        <w:tabs>
          <w:tab w:val="left" w:pos="0"/>
          <w:tab w:val="left" w:pos="1134"/>
        </w:tabs>
        <w:ind w:firstLine="709"/>
        <w:jc w:val="both"/>
        <w:outlineLvl w:val="1"/>
        <w:rPr>
          <w:sz w:val="24"/>
          <w:szCs w:val="24"/>
        </w:rPr>
      </w:pPr>
      <w:proofErr w:type="gramStart"/>
      <w:r w:rsidRPr="007934B5">
        <w:rPr>
          <w:sz w:val="24"/>
          <w:szCs w:val="24"/>
        </w:rPr>
        <w:t xml:space="preserve">Первостепенной задачей бюджетного планирования в предстоящие </w:t>
      </w:r>
      <w:r w:rsidR="00C65C89" w:rsidRPr="007934B5">
        <w:rPr>
          <w:sz w:val="24"/>
          <w:szCs w:val="24"/>
        </w:rPr>
        <w:t>3</w:t>
      </w:r>
      <w:r w:rsidRPr="007934B5">
        <w:rPr>
          <w:sz w:val="24"/>
          <w:szCs w:val="24"/>
        </w:rPr>
        <w:t xml:space="preserve"> года </w:t>
      </w:r>
      <w:r w:rsidR="00C65C89" w:rsidRPr="007934B5">
        <w:rPr>
          <w:sz w:val="24"/>
          <w:szCs w:val="24"/>
        </w:rPr>
        <w:t>является</w:t>
      </w:r>
      <w:r w:rsidRPr="007934B5">
        <w:rPr>
          <w:sz w:val="24"/>
          <w:szCs w:val="24"/>
        </w:rPr>
        <w:t xml:space="preserve"> обеспечение сбалансированного бюджета </w:t>
      </w:r>
      <w:r w:rsidR="005503B2" w:rsidRPr="007934B5">
        <w:rPr>
          <w:sz w:val="24"/>
          <w:szCs w:val="24"/>
        </w:rPr>
        <w:t>города Югорска</w:t>
      </w:r>
      <w:r w:rsidRPr="007934B5">
        <w:rPr>
          <w:sz w:val="24"/>
          <w:szCs w:val="24"/>
        </w:rPr>
        <w:t xml:space="preserve"> </w:t>
      </w:r>
      <w:r w:rsidR="00757B4E" w:rsidRPr="007934B5">
        <w:rPr>
          <w:sz w:val="24"/>
          <w:szCs w:val="24"/>
        </w:rPr>
        <w:t>посредством</w:t>
      </w:r>
      <w:r w:rsidRPr="007934B5">
        <w:rPr>
          <w:sz w:val="24"/>
          <w:szCs w:val="24"/>
        </w:rPr>
        <w:t xml:space="preserve"> консервативных подходов к формированию доходов и расходов бюджета, поддержани</w:t>
      </w:r>
      <w:r w:rsidR="00757B4E" w:rsidRPr="007934B5">
        <w:rPr>
          <w:sz w:val="24"/>
          <w:szCs w:val="24"/>
        </w:rPr>
        <w:t>я</w:t>
      </w:r>
      <w:r w:rsidRPr="007934B5">
        <w:rPr>
          <w:sz w:val="24"/>
          <w:szCs w:val="24"/>
        </w:rPr>
        <w:t xml:space="preserve"> дефицита на безопасном уровне</w:t>
      </w:r>
      <w:r w:rsidR="00333F46" w:rsidRPr="007934B5">
        <w:rPr>
          <w:sz w:val="24"/>
          <w:szCs w:val="24"/>
        </w:rPr>
        <w:t>, недопущени</w:t>
      </w:r>
      <w:r w:rsidR="003573BF" w:rsidRPr="007934B5">
        <w:rPr>
          <w:sz w:val="24"/>
          <w:szCs w:val="24"/>
        </w:rPr>
        <w:t>я</w:t>
      </w:r>
      <w:r w:rsidR="00333F46" w:rsidRPr="007934B5">
        <w:rPr>
          <w:sz w:val="24"/>
          <w:szCs w:val="24"/>
        </w:rPr>
        <w:t xml:space="preserve"> высокой долговой нагрузки</w:t>
      </w:r>
      <w:r w:rsidRPr="007934B5">
        <w:rPr>
          <w:sz w:val="24"/>
          <w:szCs w:val="24"/>
        </w:rPr>
        <w:t xml:space="preserve">. </w:t>
      </w:r>
      <w:proofErr w:type="gramEnd"/>
    </w:p>
    <w:p w:rsidR="00287D38" w:rsidRPr="007934B5" w:rsidRDefault="00287D38" w:rsidP="00287D38">
      <w:pPr>
        <w:tabs>
          <w:tab w:val="left" w:pos="0"/>
          <w:tab w:val="left" w:pos="1134"/>
        </w:tabs>
        <w:ind w:firstLine="709"/>
        <w:jc w:val="both"/>
        <w:outlineLvl w:val="1"/>
        <w:rPr>
          <w:sz w:val="24"/>
          <w:szCs w:val="24"/>
        </w:rPr>
      </w:pPr>
      <w:r w:rsidRPr="007934B5">
        <w:rPr>
          <w:sz w:val="24"/>
          <w:szCs w:val="24"/>
        </w:rPr>
        <w:t xml:space="preserve">Для обеспечения долгосрочной сбалансированности бюджетной системы </w:t>
      </w:r>
      <w:r w:rsidR="005503B2" w:rsidRPr="007934B5">
        <w:rPr>
          <w:sz w:val="24"/>
          <w:szCs w:val="24"/>
        </w:rPr>
        <w:t xml:space="preserve">города Югорска </w:t>
      </w:r>
      <w:r w:rsidRPr="007934B5">
        <w:rPr>
          <w:sz w:val="24"/>
          <w:szCs w:val="24"/>
        </w:rPr>
        <w:t>необходимо осуществить разработку бюджетного прогноза</w:t>
      </w:r>
      <w:r w:rsidR="005503B2" w:rsidRPr="007934B5">
        <w:rPr>
          <w:sz w:val="24"/>
          <w:szCs w:val="24"/>
        </w:rPr>
        <w:t xml:space="preserve"> на долгосрочный период</w:t>
      </w:r>
      <w:r w:rsidRPr="007934B5">
        <w:rPr>
          <w:sz w:val="24"/>
          <w:szCs w:val="24"/>
        </w:rPr>
        <w:t xml:space="preserve">, увязать стратегическое и бюджетное планирование. Бюджетный прогноз позволит обеспечить планирование предельных расходов на финансирование </w:t>
      </w:r>
      <w:r w:rsidR="005503B2" w:rsidRPr="007934B5">
        <w:rPr>
          <w:sz w:val="24"/>
          <w:szCs w:val="24"/>
        </w:rPr>
        <w:t>муниципальных</w:t>
      </w:r>
      <w:r w:rsidRPr="007934B5">
        <w:rPr>
          <w:sz w:val="24"/>
          <w:szCs w:val="24"/>
        </w:rPr>
        <w:t xml:space="preserve"> программ </w:t>
      </w:r>
      <w:r w:rsidR="005503B2" w:rsidRPr="007934B5">
        <w:rPr>
          <w:sz w:val="24"/>
          <w:szCs w:val="24"/>
        </w:rPr>
        <w:t>города Югорска</w:t>
      </w:r>
      <w:r w:rsidRPr="007934B5">
        <w:rPr>
          <w:sz w:val="24"/>
          <w:szCs w:val="24"/>
        </w:rPr>
        <w:t xml:space="preserve">, а именно предельных возможностей для их реализации. </w:t>
      </w:r>
    </w:p>
    <w:p w:rsidR="003C0EE9" w:rsidRPr="007934B5" w:rsidRDefault="003C0EE9" w:rsidP="003C0EE9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proofErr w:type="gramStart"/>
      <w:r w:rsidRPr="007934B5">
        <w:rPr>
          <w:sz w:val="24"/>
          <w:szCs w:val="24"/>
        </w:rPr>
        <w:t xml:space="preserve">Основные характеристики бюджета города Югорска на 2017 год и на плановый период 2018 и 2019 годов сформированы исходя из базового варианта основных </w:t>
      </w:r>
      <w:hyperlink r:id="rId9" w:history="1">
        <w:r w:rsidRPr="007934B5">
          <w:rPr>
            <w:sz w:val="24"/>
            <w:szCs w:val="24"/>
          </w:rPr>
          <w:t>показателей</w:t>
        </w:r>
      </w:hyperlink>
      <w:r w:rsidRPr="007934B5">
        <w:rPr>
          <w:sz w:val="24"/>
          <w:szCs w:val="24"/>
        </w:rPr>
        <w:t xml:space="preserve"> прогноза социально-экономического развития города Югорска на 2017 год и на плановый период 2018 и 2019 годов, ограничения по дефициту бюджета города Югорска и сохранения безопасного уровня долговой нагрузки.</w:t>
      </w:r>
      <w:proofErr w:type="gramEnd"/>
    </w:p>
    <w:p w:rsidR="00287D38" w:rsidRPr="007934B5" w:rsidRDefault="00301C38" w:rsidP="00301C38">
      <w:pPr>
        <w:ind w:firstLine="709"/>
        <w:jc w:val="both"/>
        <w:rPr>
          <w:sz w:val="24"/>
          <w:szCs w:val="24"/>
        </w:rPr>
      </w:pPr>
      <w:r w:rsidRPr="007934B5">
        <w:rPr>
          <w:sz w:val="24"/>
          <w:szCs w:val="24"/>
        </w:rPr>
        <w:t>Б</w:t>
      </w:r>
      <w:r w:rsidR="00287D38" w:rsidRPr="007934B5">
        <w:rPr>
          <w:sz w:val="24"/>
          <w:szCs w:val="24"/>
        </w:rPr>
        <w:t>юджетная политика в области доходов, как и в предыдущие годы, будет направлена на обеспечение положительной динамики поступлений в бюджет.</w:t>
      </w:r>
      <w:r w:rsidRPr="007934B5">
        <w:rPr>
          <w:sz w:val="24"/>
          <w:szCs w:val="24"/>
        </w:rPr>
        <w:t xml:space="preserve"> </w:t>
      </w:r>
      <w:r w:rsidR="00287D38" w:rsidRPr="007934B5">
        <w:rPr>
          <w:sz w:val="24"/>
          <w:szCs w:val="24"/>
        </w:rPr>
        <w:t>Мероприятиями по решению поставленных задач в области доходов станут:</w:t>
      </w:r>
    </w:p>
    <w:p w:rsidR="00301C38" w:rsidRPr="007934B5" w:rsidRDefault="00301C38" w:rsidP="00301C38">
      <w:pPr>
        <w:pStyle w:val="a9"/>
        <w:ind w:right="0" w:firstLine="709"/>
        <w:rPr>
          <w:rFonts w:eastAsia="Times New Roman"/>
          <w:b w:val="0"/>
          <w:sz w:val="24"/>
          <w:szCs w:val="24"/>
        </w:rPr>
      </w:pPr>
      <w:r w:rsidRPr="007934B5">
        <w:rPr>
          <w:rFonts w:eastAsia="Times New Roman"/>
          <w:b w:val="0"/>
          <w:sz w:val="24"/>
          <w:szCs w:val="24"/>
        </w:rPr>
        <w:t xml:space="preserve">1. Обеспечение поступлений в бюджет города Югорска доходных источников в запланированных объемах. Продолжится работа по обеспечению взаимодействия и координации </w:t>
      </w:r>
      <w:r w:rsidRPr="007934B5">
        <w:rPr>
          <w:rFonts w:eastAsia="Times New Roman"/>
          <w:b w:val="0"/>
          <w:sz w:val="24"/>
          <w:szCs w:val="24"/>
        </w:rPr>
        <w:lastRenderedPageBreak/>
        <w:t>деятельности администрации города и федеральных фискальных, правоохранительных и контролирующих органов по выявлению налоговых правонарушений, взысканию задолженности по платежам в бюджет города Югорска.</w:t>
      </w:r>
    </w:p>
    <w:p w:rsidR="00301C38" w:rsidRPr="007934B5" w:rsidRDefault="00301C38" w:rsidP="00301C38">
      <w:pPr>
        <w:pStyle w:val="a9"/>
        <w:ind w:right="0" w:firstLine="709"/>
        <w:rPr>
          <w:rFonts w:eastAsia="Times New Roman"/>
          <w:b w:val="0"/>
          <w:sz w:val="24"/>
          <w:szCs w:val="24"/>
        </w:rPr>
      </w:pPr>
      <w:r w:rsidRPr="007934B5">
        <w:rPr>
          <w:rFonts w:eastAsia="Times New Roman"/>
          <w:b w:val="0"/>
          <w:sz w:val="24"/>
          <w:szCs w:val="24"/>
        </w:rPr>
        <w:t xml:space="preserve">2. Оптимизация </w:t>
      </w:r>
      <w:proofErr w:type="gramStart"/>
      <w:r w:rsidRPr="007934B5">
        <w:rPr>
          <w:rFonts w:eastAsia="Times New Roman"/>
          <w:b w:val="0"/>
          <w:sz w:val="24"/>
          <w:szCs w:val="24"/>
        </w:rPr>
        <w:t>процедуры администрирования доходов бюджета города</w:t>
      </w:r>
      <w:proofErr w:type="gramEnd"/>
      <w:r w:rsidRPr="007934B5">
        <w:rPr>
          <w:rFonts w:eastAsia="Times New Roman"/>
          <w:b w:val="0"/>
          <w:sz w:val="24"/>
          <w:szCs w:val="24"/>
        </w:rPr>
        <w:t xml:space="preserve"> Югорска, построенной на единой методологической базе. Главными администраторами бюджета города Югорска будут утверждены методики прогнозирования поступлений доходов, отвечающие общим требованиям, установленным на федеральном уровне.</w:t>
      </w:r>
    </w:p>
    <w:p w:rsidR="00301C38" w:rsidRPr="007934B5" w:rsidRDefault="00301C38" w:rsidP="00301C38">
      <w:pPr>
        <w:pStyle w:val="a9"/>
        <w:ind w:right="0" w:firstLine="709"/>
        <w:rPr>
          <w:rFonts w:eastAsia="Times New Roman"/>
          <w:b w:val="0"/>
          <w:sz w:val="24"/>
          <w:szCs w:val="24"/>
        </w:rPr>
      </w:pPr>
      <w:r w:rsidRPr="007934B5">
        <w:rPr>
          <w:rFonts w:eastAsia="Times New Roman"/>
          <w:b w:val="0"/>
          <w:sz w:val="24"/>
          <w:szCs w:val="24"/>
        </w:rPr>
        <w:t>3. Обеспечение качественного администрирования доходов бюджета города Югорска.  Продолжит действовать система мониторинга качества финансового менеджмента, осуществляемого главными администраторами  доходов бюджета города Югорска, позволяющая повысить эффективность и качество управления муниципальными финансами.</w:t>
      </w:r>
    </w:p>
    <w:p w:rsidR="00301C38" w:rsidRPr="007934B5" w:rsidRDefault="00301C38" w:rsidP="00301C38">
      <w:pPr>
        <w:pStyle w:val="a9"/>
        <w:ind w:right="0" w:firstLine="709"/>
        <w:rPr>
          <w:rFonts w:eastAsia="Times New Roman"/>
          <w:b w:val="0"/>
          <w:sz w:val="24"/>
          <w:szCs w:val="24"/>
        </w:rPr>
      </w:pPr>
      <w:r w:rsidRPr="007934B5">
        <w:rPr>
          <w:rFonts w:eastAsia="Times New Roman"/>
          <w:b w:val="0"/>
          <w:sz w:val="24"/>
          <w:szCs w:val="24"/>
        </w:rPr>
        <w:t xml:space="preserve">4.  Реализация мероприятий, направленных на снижение дебиторской задолженности по неналоговым доходам бюджета города Югорска. </w:t>
      </w:r>
    </w:p>
    <w:p w:rsidR="00301C38" w:rsidRPr="007934B5" w:rsidRDefault="00CA6F49" w:rsidP="00301C38">
      <w:pPr>
        <w:pStyle w:val="a9"/>
        <w:ind w:right="0" w:firstLine="709"/>
        <w:rPr>
          <w:rFonts w:eastAsia="Times New Roman"/>
          <w:b w:val="0"/>
          <w:sz w:val="24"/>
          <w:szCs w:val="24"/>
        </w:rPr>
      </w:pPr>
      <w:proofErr w:type="gramStart"/>
      <w:r w:rsidRPr="007934B5">
        <w:rPr>
          <w:rFonts w:eastAsia="Times New Roman"/>
          <w:b w:val="0"/>
          <w:sz w:val="24"/>
          <w:szCs w:val="24"/>
        </w:rPr>
        <w:t>При формировании доходов б</w:t>
      </w:r>
      <w:r w:rsidR="00301C38" w:rsidRPr="007934B5">
        <w:rPr>
          <w:rFonts w:eastAsia="Times New Roman"/>
          <w:b w:val="0"/>
          <w:sz w:val="24"/>
          <w:szCs w:val="24"/>
        </w:rPr>
        <w:t>юджет</w:t>
      </w:r>
      <w:r w:rsidRPr="007934B5">
        <w:rPr>
          <w:rFonts w:eastAsia="Times New Roman"/>
          <w:b w:val="0"/>
          <w:sz w:val="24"/>
          <w:szCs w:val="24"/>
        </w:rPr>
        <w:t>а</w:t>
      </w:r>
      <w:r w:rsidR="00301C38" w:rsidRPr="007934B5">
        <w:rPr>
          <w:rFonts w:eastAsia="Times New Roman"/>
          <w:b w:val="0"/>
          <w:sz w:val="24"/>
          <w:szCs w:val="24"/>
        </w:rPr>
        <w:t xml:space="preserve"> города Югорска на 2017 год и на плановый период 2018 и 2019 </w:t>
      </w:r>
      <w:r w:rsidR="00C90BF2" w:rsidRPr="007934B5">
        <w:rPr>
          <w:rFonts w:eastAsia="Times New Roman"/>
          <w:b w:val="0"/>
          <w:sz w:val="24"/>
          <w:szCs w:val="24"/>
        </w:rPr>
        <w:t xml:space="preserve">учтены </w:t>
      </w:r>
      <w:r w:rsidR="00301C38" w:rsidRPr="007934B5">
        <w:rPr>
          <w:rFonts w:eastAsia="Times New Roman"/>
          <w:b w:val="0"/>
          <w:sz w:val="24"/>
          <w:szCs w:val="24"/>
        </w:rPr>
        <w:t>основны</w:t>
      </w:r>
      <w:r w:rsidR="00C90BF2" w:rsidRPr="007934B5">
        <w:rPr>
          <w:rFonts w:eastAsia="Times New Roman"/>
          <w:b w:val="0"/>
          <w:sz w:val="24"/>
          <w:szCs w:val="24"/>
        </w:rPr>
        <w:t>е</w:t>
      </w:r>
      <w:r w:rsidR="00301C38" w:rsidRPr="007934B5">
        <w:rPr>
          <w:rFonts w:eastAsia="Times New Roman"/>
          <w:b w:val="0"/>
          <w:sz w:val="24"/>
          <w:szCs w:val="24"/>
        </w:rPr>
        <w:t xml:space="preserve"> направлени</w:t>
      </w:r>
      <w:r w:rsidR="00C90BF2" w:rsidRPr="007934B5">
        <w:rPr>
          <w:rFonts w:eastAsia="Times New Roman"/>
          <w:b w:val="0"/>
          <w:sz w:val="24"/>
          <w:szCs w:val="24"/>
        </w:rPr>
        <w:t>я</w:t>
      </w:r>
      <w:r w:rsidR="00301C38" w:rsidRPr="007934B5">
        <w:rPr>
          <w:rFonts w:eastAsia="Times New Roman"/>
          <w:b w:val="0"/>
          <w:sz w:val="24"/>
          <w:szCs w:val="24"/>
        </w:rPr>
        <w:t xml:space="preserve"> налоговой политики Ханты Мансийского автономного округа - Югры на 2017 год и на пл</w:t>
      </w:r>
      <w:r w:rsidR="00C90BF2" w:rsidRPr="007934B5">
        <w:rPr>
          <w:rFonts w:eastAsia="Times New Roman"/>
          <w:b w:val="0"/>
          <w:sz w:val="24"/>
          <w:szCs w:val="24"/>
        </w:rPr>
        <w:t xml:space="preserve">ановый период 2018 и 2019 годов, </w:t>
      </w:r>
      <w:r w:rsidR="00301C38" w:rsidRPr="007934B5">
        <w:rPr>
          <w:rFonts w:eastAsia="Times New Roman"/>
          <w:b w:val="0"/>
          <w:sz w:val="24"/>
          <w:szCs w:val="24"/>
        </w:rPr>
        <w:t>основны</w:t>
      </w:r>
      <w:r w:rsidR="00C90BF2" w:rsidRPr="007934B5">
        <w:rPr>
          <w:rFonts w:eastAsia="Times New Roman"/>
          <w:b w:val="0"/>
          <w:sz w:val="24"/>
          <w:szCs w:val="24"/>
        </w:rPr>
        <w:t>е</w:t>
      </w:r>
      <w:r w:rsidR="00301C38" w:rsidRPr="007934B5">
        <w:rPr>
          <w:rFonts w:eastAsia="Times New Roman"/>
          <w:b w:val="0"/>
          <w:sz w:val="24"/>
          <w:szCs w:val="24"/>
        </w:rPr>
        <w:t xml:space="preserve"> направлени</w:t>
      </w:r>
      <w:r w:rsidR="00C90BF2" w:rsidRPr="007934B5">
        <w:rPr>
          <w:rFonts w:eastAsia="Times New Roman"/>
          <w:b w:val="0"/>
          <w:sz w:val="24"/>
          <w:szCs w:val="24"/>
        </w:rPr>
        <w:t>я</w:t>
      </w:r>
      <w:r w:rsidR="00301C38" w:rsidRPr="007934B5">
        <w:rPr>
          <w:rFonts w:eastAsia="Times New Roman"/>
          <w:b w:val="0"/>
          <w:sz w:val="24"/>
          <w:szCs w:val="24"/>
        </w:rPr>
        <w:t xml:space="preserve"> налоговой политики города Югорска на 2017 год и на пл</w:t>
      </w:r>
      <w:r w:rsidR="00C90BF2" w:rsidRPr="007934B5">
        <w:rPr>
          <w:rFonts w:eastAsia="Times New Roman"/>
          <w:b w:val="0"/>
          <w:sz w:val="24"/>
          <w:szCs w:val="24"/>
        </w:rPr>
        <w:t>ановый период 2018 и 2019 годов, изменения</w:t>
      </w:r>
      <w:r w:rsidR="00301C38" w:rsidRPr="007934B5">
        <w:rPr>
          <w:rFonts w:eastAsia="Times New Roman"/>
          <w:b w:val="0"/>
          <w:sz w:val="24"/>
          <w:szCs w:val="24"/>
        </w:rPr>
        <w:t xml:space="preserve"> бюджетной политики в области межбюджетных</w:t>
      </w:r>
      <w:proofErr w:type="gramEnd"/>
      <w:r w:rsidR="00301C38" w:rsidRPr="007934B5">
        <w:rPr>
          <w:rFonts w:eastAsia="Times New Roman"/>
          <w:b w:val="0"/>
          <w:sz w:val="24"/>
          <w:szCs w:val="24"/>
        </w:rPr>
        <w:t xml:space="preserve"> отношений.</w:t>
      </w:r>
    </w:p>
    <w:p w:rsidR="00301C38" w:rsidRPr="007934B5" w:rsidRDefault="00301C38" w:rsidP="00301C38">
      <w:pPr>
        <w:pStyle w:val="a9"/>
        <w:ind w:right="0" w:firstLine="709"/>
        <w:rPr>
          <w:rFonts w:eastAsia="Times New Roman"/>
          <w:b w:val="0"/>
          <w:sz w:val="24"/>
          <w:szCs w:val="24"/>
        </w:rPr>
      </w:pPr>
      <w:r w:rsidRPr="007934B5">
        <w:rPr>
          <w:rFonts w:eastAsia="Times New Roman"/>
          <w:b w:val="0"/>
          <w:sz w:val="24"/>
          <w:szCs w:val="24"/>
        </w:rPr>
        <w:t xml:space="preserve">В основу проектировок доходов бюджета города Югорска на 2017 год и на плановый период 2018 и 2019 годов положены показатели утвержденного бюджета города Югорска               на 2016 год, ожидаемого исполнения доходной части бюджета за текущий финансовый год               с корректировкой на действующие условия. </w:t>
      </w:r>
    </w:p>
    <w:p w:rsidR="00301C38" w:rsidRPr="007934B5" w:rsidRDefault="00301C38" w:rsidP="007934B5">
      <w:pPr>
        <w:pStyle w:val="a9"/>
        <w:ind w:right="0" w:firstLine="709"/>
        <w:rPr>
          <w:rFonts w:eastAsia="Times New Roman"/>
          <w:b w:val="0"/>
          <w:sz w:val="24"/>
          <w:szCs w:val="24"/>
        </w:rPr>
      </w:pPr>
      <w:r w:rsidRPr="007934B5">
        <w:rPr>
          <w:rFonts w:eastAsia="Times New Roman"/>
          <w:b w:val="0"/>
          <w:sz w:val="24"/>
          <w:szCs w:val="24"/>
        </w:rPr>
        <w:t xml:space="preserve">При определении общих </w:t>
      </w:r>
      <w:proofErr w:type="gramStart"/>
      <w:r w:rsidRPr="007934B5">
        <w:rPr>
          <w:rFonts w:eastAsia="Times New Roman"/>
          <w:b w:val="0"/>
          <w:sz w:val="24"/>
          <w:szCs w:val="24"/>
        </w:rPr>
        <w:t>параметров объема доходной части бюджета города</w:t>
      </w:r>
      <w:proofErr w:type="gramEnd"/>
      <w:r w:rsidRPr="007934B5">
        <w:rPr>
          <w:rFonts w:eastAsia="Times New Roman"/>
          <w:b w:val="0"/>
          <w:sz w:val="24"/>
          <w:szCs w:val="24"/>
        </w:rPr>
        <w:t xml:space="preserve"> Югорска на 2017 год и на плановый период 2018 и 2019 годов учтено следующее изменение</w:t>
      </w:r>
      <w:r w:rsidR="00CC2174" w:rsidRPr="007934B5">
        <w:rPr>
          <w:rFonts w:eastAsia="Times New Roman"/>
          <w:b w:val="0"/>
          <w:sz w:val="24"/>
          <w:szCs w:val="24"/>
        </w:rPr>
        <w:t>.</w:t>
      </w:r>
      <w:r w:rsidRPr="007934B5">
        <w:rPr>
          <w:rFonts w:eastAsia="Times New Roman"/>
          <w:b w:val="0"/>
          <w:sz w:val="24"/>
          <w:szCs w:val="24"/>
        </w:rPr>
        <w:t xml:space="preserve"> </w:t>
      </w:r>
      <w:proofErr w:type="gramStart"/>
      <w:r w:rsidRPr="007934B5">
        <w:rPr>
          <w:rFonts w:eastAsia="Times New Roman"/>
          <w:b w:val="0"/>
          <w:sz w:val="24"/>
          <w:szCs w:val="24"/>
        </w:rPr>
        <w:t>Прогноз поступлений  налоговых доходов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7934B5">
        <w:rPr>
          <w:rFonts w:eastAsia="Times New Roman"/>
          <w:b w:val="0"/>
          <w:sz w:val="24"/>
          <w:szCs w:val="24"/>
        </w:rPr>
        <w:t>инжекторных</w:t>
      </w:r>
      <w:proofErr w:type="spellEnd"/>
      <w:r w:rsidRPr="007934B5">
        <w:rPr>
          <w:rFonts w:eastAsia="Times New Roman"/>
          <w:b w:val="0"/>
          <w:sz w:val="24"/>
          <w:szCs w:val="24"/>
        </w:rPr>
        <w:t xml:space="preserve">) двигателей на 2017-2019 годы  произведен с учетом увеличения ставок в отношении моторного  топлива на автомобильный бензин, несоответствующему классу 5 на 6,5%, на автомобильный бензин 5 класса на 36,3% и на дизельное топливо на 45,3%. </w:t>
      </w:r>
      <w:proofErr w:type="gramEnd"/>
    </w:p>
    <w:p w:rsidR="00DC78E3" w:rsidRPr="007934B5" w:rsidRDefault="00287D38" w:rsidP="00147599">
      <w:pPr>
        <w:ind w:firstLine="709"/>
        <w:jc w:val="both"/>
        <w:rPr>
          <w:sz w:val="24"/>
          <w:szCs w:val="24"/>
        </w:rPr>
      </w:pPr>
      <w:r w:rsidRPr="007934B5">
        <w:rPr>
          <w:sz w:val="24"/>
          <w:szCs w:val="24"/>
        </w:rPr>
        <w:t>Задача повышения качества и эффективности реализуемых механизмов программно-целевого управления и бюджетирования с элементами проектного управления является одн</w:t>
      </w:r>
      <w:r w:rsidR="00E75E98" w:rsidRPr="007934B5">
        <w:rPr>
          <w:sz w:val="24"/>
          <w:szCs w:val="24"/>
        </w:rPr>
        <w:t>им</w:t>
      </w:r>
      <w:r w:rsidRPr="007934B5">
        <w:rPr>
          <w:sz w:val="24"/>
          <w:szCs w:val="24"/>
        </w:rPr>
        <w:t xml:space="preserve"> из основных направлений </w:t>
      </w:r>
      <w:r w:rsidR="007D62CA" w:rsidRPr="007934B5">
        <w:rPr>
          <w:sz w:val="24"/>
          <w:szCs w:val="24"/>
        </w:rPr>
        <w:t>качественного изменения подходов к управлению муниципальными финансами в рамках финансовых ограничений и необходимости ориентации на достижение ключевых целей</w:t>
      </w:r>
      <w:r w:rsidRPr="007934B5">
        <w:rPr>
          <w:sz w:val="24"/>
          <w:szCs w:val="24"/>
        </w:rPr>
        <w:t xml:space="preserve">. Внедрение проектного управления в деятельность органов </w:t>
      </w:r>
      <w:r w:rsidR="0058620D" w:rsidRPr="007934B5">
        <w:rPr>
          <w:sz w:val="24"/>
          <w:szCs w:val="24"/>
        </w:rPr>
        <w:t>местного самоуправления</w:t>
      </w:r>
      <w:r w:rsidRPr="007934B5">
        <w:rPr>
          <w:sz w:val="24"/>
          <w:szCs w:val="24"/>
        </w:rPr>
        <w:t xml:space="preserve"> позволит максимально сконцентрировать финансовые, административные, управленческие ресурсы на решении наиболее острых, актуальных вопросов, усилить ответственность за достижение конечного результата. </w:t>
      </w:r>
    </w:p>
    <w:p w:rsidR="00147599" w:rsidRPr="007934B5" w:rsidRDefault="00147599" w:rsidP="00147599">
      <w:pPr>
        <w:ind w:firstLine="709"/>
        <w:jc w:val="both"/>
        <w:rPr>
          <w:sz w:val="24"/>
          <w:szCs w:val="24"/>
        </w:rPr>
      </w:pPr>
      <w:r w:rsidRPr="007934B5">
        <w:rPr>
          <w:sz w:val="24"/>
          <w:szCs w:val="24"/>
        </w:rPr>
        <w:t xml:space="preserve">В условиях </w:t>
      </w:r>
      <w:r w:rsidR="00E4240E" w:rsidRPr="007934B5">
        <w:rPr>
          <w:sz w:val="24"/>
          <w:szCs w:val="24"/>
        </w:rPr>
        <w:t>ограниченных</w:t>
      </w:r>
      <w:r w:rsidRPr="007934B5">
        <w:rPr>
          <w:sz w:val="24"/>
          <w:szCs w:val="24"/>
        </w:rPr>
        <w:t xml:space="preserve"> бюджетных возможностей </w:t>
      </w:r>
      <w:proofErr w:type="spellStart"/>
      <w:r w:rsidRPr="007934B5">
        <w:rPr>
          <w:sz w:val="24"/>
          <w:szCs w:val="24"/>
        </w:rPr>
        <w:t>приоритизация</w:t>
      </w:r>
      <w:proofErr w:type="spellEnd"/>
      <w:r w:rsidRPr="007934B5">
        <w:rPr>
          <w:sz w:val="24"/>
          <w:szCs w:val="24"/>
        </w:rPr>
        <w:t xml:space="preserve"> расходов и поиск внутренних резервов являются основными задачами при планировании бюджетных расходов.</w:t>
      </w:r>
    </w:p>
    <w:p w:rsidR="00147599" w:rsidRPr="007934B5" w:rsidRDefault="00147599" w:rsidP="00147599">
      <w:pPr>
        <w:ind w:firstLine="709"/>
        <w:jc w:val="both"/>
        <w:rPr>
          <w:sz w:val="24"/>
          <w:szCs w:val="24"/>
        </w:rPr>
      </w:pPr>
      <w:r w:rsidRPr="007934B5">
        <w:rPr>
          <w:sz w:val="24"/>
          <w:szCs w:val="24"/>
        </w:rPr>
        <w:t xml:space="preserve">В 2017-2019 годах в структуре расходов необходимо обеспечить рациональное сочетание бюджетных ассигнований на финансовое обеспечение текущей деятельности муниципальных учреждений в соответствии с возложенными полномочиями на муниципальное образование и бюджетными инвестициями. </w:t>
      </w:r>
    </w:p>
    <w:p w:rsidR="00287D38" w:rsidRPr="007934B5" w:rsidRDefault="00287D38" w:rsidP="00E4240E">
      <w:pPr>
        <w:ind w:firstLine="709"/>
        <w:jc w:val="both"/>
        <w:rPr>
          <w:sz w:val="24"/>
          <w:szCs w:val="24"/>
        </w:rPr>
      </w:pPr>
      <w:r w:rsidRPr="007934B5">
        <w:rPr>
          <w:sz w:val="24"/>
          <w:szCs w:val="24"/>
        </w:rPr>
        <w:t xml:space="preserve">Не менее важной задачей остается повышение качества и доступности оказываемых </w:t>
      </w:r>
      <w:r w:rsidR="00D031A3" w:rsidRPr="007934B5">
        <w:rPr>
          <w:sz w:val="24"/>
          <w:szCs w:val="24"/>
        </w:rPr>
        <w:t>муниципальных</w:t>
      </w:r>
      <w:r w:rsidRPr="007934B5">
        <w:rPr>
          <w:sz w:val="24"/>
          <w:szCs w:val="24"/>
        </w:rPr>
        <w:t xml:space="preserve"> услуг.  С 2016 года все </w:t>
      </w:r>
      <w:r w:rsidR="00D031A3" w:rsidRPr="007934B5">
        <w:rPr>
          <w:sz w:val="24"/>
          <w:szCs w:val="24"/>
        </w:rPr>
        <w:t>муниципальные</w:t>
      </w:r>
      <w:r w:rsidRPr="007934B5">
        <w:rPr>
          <w:sz w:val="24"/>
          <w:szCs w:val="24"/>
        </w:rPr>
        <w:t xml:space="preserve"> услуги и работы предоставляются в соответствии с ведомственными перечнями, утвержденными на основании федеральных базовых (отраслевых) перечней государственных (муниципальных) работ и услуг.</w:t>
      </w:r>
    </w:p>
    <w:p w:rsidR="00287D38" w:rsidRPr="007934B5" w:rsidRDefault="00287D38" w:rsidP="00287D3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34B5">
        <w:rPr>
          <w:rFonts w:ascii="Times New Roman" w:hAnsi="Times New Roman" w:cs="Times New Roman"/>
          <w:sz w:val="24"/>
          <w:szCs w:val="24"/>
        </w:rPr>
        <w:t>При формировании обоснованных нормативов затрат необходимо продолжить переход от финансирования по индивидуальным нормативным затратам к единым групповым базовым нормативам (с учётом отраслевой специфики). При этом следует обеспечить:</w:t>
      </w:r>
    </w:p>
    <w:p w:rsidR="00287D38" w:rsidRPr="007934B5" w:rsidRDefault="00287D38" w:rsidP="00287D3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34B5">
        <w:rPr>
          <w:rFonts w:ascii="Times New Roman" w:hAnsi="Times New Roman" w:cs="Times New Roman"/>
          <w:sz w:val="24"/>
          <w:szCs w:val="24"/>
        </w:rPr>
        <w:t xml:space="preserve">снижение расходов на оплату топливно-энергетических ресурсов </w:t>
      </w:r>
      <w:r w:rsidR="00C1629D" w:rsidRPr="007934B5">
        <w:rPr>
          <w:rFonts w:ascii="Times New Roman" w:hAnsi="Times New Roman" w:cs="Times New Roman"/>
          <w:sz w:val="24"/>
          <w:szCs w:val="24"/>
        </w:rPr>
        <w:t xml:space="preserve">за счет реализации мероприятий </w:t>
      </w:r>
      <w:r w:rsidRPr="007934B5">
        <w:rPr>
          <w:rFonts w:ascii="Times New Roman" w:hAnsi="Times New Roman" w:cs="Times New Roman"/>
          <w:sz w:val="24"/>
          <w:szCs w:val="24"/>
        </w:rPr>
        <w:t>по энергосбережению;</w:t>
      </w:r>
    </w:p>
    <w:p w:rsidR="00287D38" w:rsidRPr="007934B5" w:rsidRDefault="00287D38" w:rsidP="00287D3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34B5">
        <w:rPr>
          <w:rFonts w:ascii="Times New Roman" w:hAnsi="Times New Roman" w:cs="Times New Roman"/>
          <w:sz w:val="24"/>
          <w:szCs w:val="24"/>
        </w:rPr>
        <w:t>установле</w:t>
      </w:r>
      <w:r w:rsidR="00C1629D" w:rsidRPr="007934B5">
        <w:rPr>
          <w:rFonts w:ascii="Times New Roman" w:hAnsi="Times New Roman" w:cs="Times New Roman"/>
          <w:sz w:val="24"/>
          <w:szCs w:val="24"/>
        </w:rPr>
        <w:t xml:space="preserve">ние нормативов по всем группам </w:t>
      </w:r>
      <w:r w:rsidRPr="007934B5">
        <w:rPr>
          <w:rFonts w:ascii="Times New Roman" w:hAnsi="Times New Roman" w:cs="Times New Roman"/>
          <w:sz w:val="24"/>
          <w:szCs w:val="24"/>
        </w:rPr>
        <w:t>материальных затрат;</w:t>
      </w:r>
    </w:p>
    <w:p w:rsidR="00287D38" w:rsidRPr="007934B5" w:rsidRDefault="00287D38" w:rsidP="00287D3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34B5">
        <w:rPr>
          <w:rFonts w:ascii="Times New Roman" w:hAnsi="Times New Roman" w:cs="Times New Roman"/>
          <w:sz w:val="24"/>
          <w:szCs w:val="24"/>
        </w:rPr>
        <w:t>соблюдение ограничений по</w:t>
      </w:r>
      <w:r w:rsidR="00E75E98" w:rsidRPr="007934B5">
        <w:rPr>
          <w:rFonts w:ascii="Times New Roman" w:hAnsi="Times New Roman" w:cs="Times New Roman"/>
          <w:sz w:val="24"/>
          <w:szCs w:val="24"/>
        </w:rPr>
        <w:t xml:space="preserve"> доле</w:t>
      </w:r>
      <w:r w:rsidRPr="007934B5">
        <w:rPr>
          <w:rFonts w:ascii="Times New Roman" w:hAnsi="Times New Roman" w:cs="Times New Roman"/>
          <w:sz w:val="24"/>
          <w:szCs w:val="24"/>
        </w:rPr>
        <w:t xml:space="preserve"> заработной плат</w:t>
      </w:r>
      <w:r w:rsidR="00E75E98" w:rsidRPr="007934B5">
        <w:rPr>
          <w:rFonts w:ascii="Times New Roman" w:hAnsi="Times New Roman" w:cs="Times New Roman"/>
          <w:sz w:val="24"/>
          <w:szCs w:val="24"/>
        </w:rPr>
        <w:t>ы</w:t>
      </w:r>
      <w:r w:rsidRPr="007934B5">
        <w:rPr>
          <w:rFonts w:ascii="Times New Roman" w:hAnsi="Times New Roman" w:cs="Times New Roman"/>
          <w:sz w:val="24"/>
          <w:szCs w:val="24"/>
        </w:rPr>
        <w:t xml:space="preserve"> административно-управленческого и вспомогательного персонала учреждений до 40</w:t>
      </w:r>
      <w:r w:rsidR="00E75E98" w:rsidRPr="007934B5">
        <w:rPr>
          <w:rFonts w:ascii="Times New Roman" w:hAnsi="Times New Roman" w:cs="Times New Roman"/>
          <w:sz w:val="24"/>
          <w:szCs w:val="24"/>
        </w:rPr>
        <w:t xml:space="preserve"> процентов</w:t>
      </w:r>
      <w:r w:rsidRPr="007934B5">
        <w:rPr>
          <w:rFonts w:ascii="Times New Roman" w:hAnsi="Times New Roman" w:cs="Times New Roman"/>
          <w:sz w:val="24"/>
          <w:szCs w:val="24"/>
        </w:rPr>
        <w:t xml:space="preserve"> в фонде оплаты труда.</w:t>
      </w:r>
    </w:p>
    <w:p w:rsidR="00287D38" w:rsidRPr="007934B5" w:rsidRDefault="00287D38" w:rsidP="00287D3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34B5">
        <w:rPr>
          <w:rFonts w:ascii="Times New Roman" w:hAnsi="Times New Roman" w:cs="Times New Roman"/>
          <w:sz w:val="24"/>
          <w:szCs w:val="24"/>
        </w:rPr>
        <w:lastRenderedPageBreak/>
        <w:t xml:space="preserve">Оптимизация расходов на финансовое обеспечение выполнения </w:t>
      </w:r>
      <w:r w:rsidR="00D031A3" w:rsidRPr="007934B5">
        <w:rPr>
          <w:rFonts w:ascii="Times New Roman" w:hAnsi="Times New Roman" w:cs="Times New Roman"/>
          <w:sz w:val="24"/>
          <w:szCs w:val="24"/>
        </w:rPr>
        <w:t>муниципальных</w:t>
      </w:r>
      <w:r w:rsidRPr="007934B5">
        <w:rPr>
          <w:rFonts w:ascii="Times New Roman" w:hAnsi="Times New Roman" w:cs="Times New Roman"/>
          <w:sz w:val="24"/>
          <w:szCs w:val="24"/>
        </w:rPr>
        <w:t xml:space="preserve"> заданий </w:t>
      </w:r>
      <w:r w:rsidR="00240835" w:rsidRPr="007934B5">
        <w:rPr>
          <w:rFonts w:ascii="Times New Roman" w:hAnsi="Times New Roman" w:cs="Times New Roman"/>
          <w:sz w:val="24"/>
          <w:szCs w:val="24"/>
        </w:rPr>
        <w:t>должна</w:t>
      </w:r>
      <w:r w:rsidRPr="007934B5">
        <w:rPr>
          <w:rFonts w:ascii="Times New Roman" w:hAnsi="Times New Roman" w:cs="Times New Roman"/>
          <w:sz w:val="24"/>
          <w:szCs w:val="24"/>
        </w:rPr>
        <w:t xml:space="preserve"> обеспечиваться за счет поэтапного исключения из расчета нормативных затрат на оказание </w:t>
      </w:r>
      <w:r w:rsidR="00D031A3" w:rsidRPr="007934B5">
        <w:rPr>
          <w:rFonts w:ascii="Times New Roman" w:hAnsi="Times New Roman" w:cs="Times New Roman"/>
          <w:sz w:val="24"/>
          <w:szCs w:val="24"/>
        </w:rPr>
        <w:t>муниципальных</w:t>
      </w:r>
      <w:r w:rsidRPr="007934B5">
        <w:rPr>
          <w:rFonts w:ascii="Times New Roman" w:hAnsi="Times New Roman" w:cs="Times New Roman"/>
          <w:sz w:val="24"/>
          <w:szCs w:val="24"/>
        </w:rPr>
        <w:t xml:space="preserve"> услуг (работ) затрат на содержание имущества, не используемого для их оказания, увеличения объема расходов за счет доходов от внебюджетной деятельности бюджетных и автономных учреждений.  </w:t>
      </w:r>
      <w:r w:rsidR="00DC78E3" w:rsidRPr="007934B5">
        <w:rPr>
          <w:rFonts w:ascii="Times New Roman" w:hAnsi="Times New Roman" w:cs="Times New Roman"/>
          <w:sz w:val="24"/>
          <w:szCs w:val="24"/>
        </w:rPr>
        <w:t xml:space="preserve">Улучшению качества оказания муниципальных услуг </w:t>
      </w:r>
      <w:r w:rsidR="00240835" w:rsidRPr="007934B5">
        <w:rPr>
          <w:rFonts w:ascii="Times New Roman" w:hAnsi="Times New Roman" w:cs="Times New Roman"/>
          <w:sz w:val="24"/>
          <w:szCs w:val="24"/>
        </w:rPr>
        <w:t>может</w:t>
      </w:r>
      <w:r w:rsidR="00DC78E3" w:rsidRPr="007934B5">
        <w:rPr>
          <w:rFonts w:ascii="Times New Roman" w:hAnsi="Times New Roman" w:cs="Times New Roman"/>
          <w:sz w:val="24"/>
          <w:szCs w:val="24"/>
        </w:rPr>
        <w:t xml:space="preserve"> способствовать повышение конкуренции среди учреждений, участвующих в оказании муниципальных услуг.</w:t>
      </w:r>
    </w:p>
    <w:p w:rsidR="00287D38" w:rsidRPr="007934B5" w:rsidRDefault="00287D38" w:rsidP="00287D3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34B5">
        <w:rPr>
          <w:rFonts w:ascii="Times New Roman" w:hAnsi="Times New Roman" w:cs="Times New Roman"/>
          <w:sz w:val="24"/>
          <w:szCs w:val="24"/>
        </w:rPr>
        <w:t xml:space="preserve">Начиная с 2017 года формирование субсидий на выполнение </w:t>
      </w:r>
      <w:r w:rsidR="00D031A3" w:rsidRPr="007934B5">
        <w:rPr>
          <w:rFonts w:ascii="Times New Roman" w:hAnsi="Times New Roman" w:cs="Times New Roman"/>
          <w:sz w:val="24"/>
          <w:szCs w:val="24"/>
        </w:rPr>
        <w:t>муниципальн</w:t>
      </w:r>
      <w:r w:rsidRPr="007934B5">
        <w:rPr>
          <w:rFonts w:ascii="Times New Roman" w:hAnsi="Times New Roman" w:cs="Times New Roman"/>
          <w:sz w:val="24"/>
          <w:szCs w:val="24"/>
        </w:rPr>
        <w:t xml:space="preserve">ого задания в части выполнения работ должно осуществляться на основании разработанных и утвержденных нормативных затрат на выполнение работ. </w:t>
      </w:r>
    </w:p>
    <w:p w:rsidR="00287D38" w:rsidRPr="007934B5" w:rsidRDefault="00287D38" w:rsidP="00287D3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34B5">
        <w:rPr>
          <w:rFonts w:ascii="Times New Roman" w:hAnsi="Times New Roman" w:cs="Times New Roman"/>
          <w:sz w:val="24"/>
          <w:szCs w:val="24"/>
        </w:rPr>
        <w:t>Продолжится работа, направленная на усиление контроля выполнени</w:t>
      </w:r>
      <w:r w:rsidR="00A73E7F" w:rsidRPr="007934B5">
        <w:rPr>
          <w:rFonts w:ascii="Times New Roman" w:hAnsi="Times New Roman" w:cs="Times New Roman"/>
          <w:sz w:val="24"/>
          <w:szCs w:val="24"/>
        </w:rPr>
        <w:t>я</w:t>
      </w:r>
      <w:r w:rsidRPr="007934B5">
        <w:rPr>
          <w:rFonts w:ascii="Times New Roman" w:hAnsi="Times New Roman" w:cs="Times New Roman"/>
          <w:sz w:val="24"/>
          <w:szCs w:val="24"/>
        </w:rPr>
        <w:t xml:space="preserve"> </w:t>
      </w:r>
      <w:r w:rsidR="00D031A3" w:rsidRPr="007934B5">
        <w:rPr>
          <w:rFonts w:ascii="Times New Roman" w:hAnsi="Times New Roman" w:cs="Times New Roman"/>
          <w:sz w:val="24"/>
          <w:szCs w:val="24"/>
        </w:rPr>
        <w:t>муниципальн</w:t>
      </w:r>
      <w:r w:rsidRPr="007934B5">
        <w:rPr>
          <w:rFonts w:ascii="Times New Roman" w:hAnsi="Times New Roman" w:cs="Times New Roman"/>
          <w:sz w:val="24"/>
          <w:szCs w:val="24"/>
        </w:rPr>
        <w:t xml:space="preserve">ых заданий бюджетными и автономными учреждениями, включая контроль объемов и качества предоставляемых услуг (выполняемых работ), как по итогам финансового года, так и в течение года. Это позволит своевременно корректировать объемы бюджетных ассигнований на оказание </w:t>
      </w:r>
      <w:r w:rsidR="00407D70" w:rsidRPr="007934B5">
        <w:rPr>
          <w:rFonts w:ascii="Times New Roman" w:hAnsi="Times New Roman" w:cs="Times New Roman"/>
          <w:sz w:val="24"/>
          <w:szCs w:val="24"/>
        </w:rPr>
        <w:t>муниципальн</w:t>
      </w:r>
      <w:r w:rsidRPr="007934B5">
        <w:rPr>
          <w:rFonts w:ascii="Times New Roman" w:hAnsi="Times New Roman" w:cs="Times New Roman"/>
          <w:sz w:val="24"/>
          <w:szCs w:val="24"/>
        </w:rPr>
        <w:t xml:space="preserve">ых услуг (работ). </w:t>
      </w:r>
    </w:p>
    <w:p w:rsidR="00287D38" w:rsidRPr="007934B5" w:rsidRDefault="00287D38" w:rsidP="00287D3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34B5">
        <w:rPr>
          <w:rFonts w:ascii="Times New Roman" w:hAnsi="Times New Roman" w:cs="Times New Roman"/>
          <w:sz w:val="24"/>
          <w:szCs w:val="24"/>
        </w:rPr>
        <w:t xml:space="preserve">В предстоящий период необходимо продолжить работу по оптимизации сети </w:t>
      </w:r>
      <w:r w:rsidR="00407D70" w:rsidRPr="007934B5">
        <w:rPr>
          <w:rFonts w:ascii="Times New Roman" w:hAnsi="Times New Roman" w:cs="Times New Roman"/>
          <w:sz w:val="24"/>
          <w:szCs w:val="24"/>
        </w:rPr>
        <w:t>муниципальн</w:t>
      </w:r>
      <w:r w:rsidR="00C1629D" w:rsidRPr="007934B5">
        <w:rPr>
          <w:rFonts w:ascii="Times New Roman" w:hAnsi="Times New Roman" w:cs="Times New Roman"/>
          <w:sz w:val="24"/>
          <w:szCs w:val="24"/>
        </w:rPr>
        <w:t>ых учр</w:t>
      </w:r>
      <w:r w:rsidR="00407D70" w:rsidRPr="007934B5">
        <w:rPr>
          <w:rFonts w:ascii="Times New Roman" w:hAnsi="Times New Roman" w:cs="Times New Roman"/>
          <w:sz w:val="24"/>
          <w:szCs w:val="24"/>
        </w:rPr>
        <w:t>еждений</w:t>
      </w:r>
      <w:r w:rsidRPr="007934B5">
        <w:rPr>
          <w:rFonts w:ascii="Times New Roman" w:hAnsi="Times New Roman" w:cs="Times New Roman"/>
          <w:sz w:val="24"/>
          <w:szCs w:val="24"/>
        </w:rPr>
        <w:t>.</w:t>
      </w:r>
    </w:p>
    <w:p w:rsidR="00287D38" w:rsidRPr="007934B5" w:rsidRDefault="00287D38" w:rsidP="00287D3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34B5">
        <w:rPr>
          <w:rFonts w:ascii="Times New Roman" w:hAnsi="Times New Roman" w:cs="Times New Roman"/>
          <w:sz w:val="24"/>
          <w:szCs w:val="24"/>
        </w:rPr>
        <w:t xml:space="preserve">В целях реализации Послания Президента Российской Федерации Федеральному Собранию Российской Федерации от 3 декабря 2015 года планируется </w:t>
      </w:r>
      <w:r w:rsidR="004B3689" w:rsidRPr="007934B5">
        <w:rPr>
          <w:rFonts w:ascii="Times New Roman" w:hAnsi="Times New Roman" w:cs="Times New Roman"/>
          <w:sz w:val="24"/>
          <w:szCs w:val="24"/>
        </w:rPr>
        <w:t xml:space="preserve">осуществлять работу по </w:t>
      </w:r>
      <w:r w:rsidRPr="007934B5">
        <w:rPr>
          <w:rFonts w:ascii="Times New Roman" w:hAnsi="Times New Roman" w:cs="Times New Roman"/>
          <w:sz w:val="24"/>
          <w:szCs w:val="24"/>
        </w:rPr>
        <w:t>обеспеч</w:t>
      </w:r>
      <w:r w:rsidR="004B3689" w:rsidRPr="007934B5">
        <w:rPr>
          <w:rFonts w:ascii="Times New Roman" w:hAnsi="Times New Roman" w:cs="Times New Roman"/>
          <w:sz w:val="24"/>
          <w:szCs w:val="24"/>
        </w:rPr>
        <w:t>ению</w:t>
      </w:r>
      <w:r w:rsidRPr="007934B5">
        <w:rPr>
          <w:rFonts w:ascii="Times New Roman" w:hAnsi="Times New Roman" w:cs="Times New Roman"/>
          <w:sz w:val="24"/>
          <w:szCs w:val="24"/>
        </w:rPr>
        <w:t xml:space="preserve"> доступ</w:t>
      </w:r>
      <w:r w:rsidR="004B3689" w:rsidRPr="007934B5">
        <w:rPr>
          <w:rFonts w:ascii="Times New Roman" w:hAnsi="Times New Roman" w:cs="Times New Roman"/>
          <w:sz w:val="24"/>
          <w:szCs w:val="24"/>
        </w:rPr>
        <w:t>а</w:t>
      </w:r>
      <w:r w:rsidRPr="007934B5">
        <w:rPr>
          <w:rFonts w:ascii="Times New Roman" w:hAnsi="Times New Roman" w:cs="Times New Roman"/>
          <w:sz w:val="24"/>
          <w:szCs w:val="24"/>
        </w:rPr>
        <w:t xml:space="preserve"> к бюджетным средствам, </w:t>
      </w:r>
      <w:r w:rsidR="00E75E98" w:rsidRPr="007934B5">
        <w:rPr>
          <w:rFonts w:ascii="Times New Roman" w:hAnsi="Times New Roman" w:cs="Times New Roman"/>
          <w:sz w:val="24"/>
          <w:szCs w:val="24"/>
        </w:rPr>
        <w:t>предусмотренным</w:t>
      </w:r>
      <w:r w:rsidRPr="007934B5">
        <w:rPr>
          <w:rFonts w:ascii="Times New Roman" w:hAnsi="Times New Roman" w:cs="Times New Roman"/>
          <w:sz w:val="24"/>
          <w:szCs w:val="24"/>
        </w:rPr>
        <w:t xml:space="preserve"> на оказание социальных услуг, </w:t>
      </w:r>
      <w:r w:rsidR="00F02E81" w:rsidRPr="007934B5">
        <w:rPr>
          <w:rFonts w:ascii="Times New Roman" w:hAnsi="Times New Roman" w:cs="Times New Roman"/>
          <w:sz w:val="24"/>
          <w:szCs w:val="24"/>
        </w:rPr>
        <w:t xml:space="preserve">негосударственным организациям, в том числе </w:t>
      </w:r>
      <w:r w:rsidRPr="007934B5">
        <w:rPr>
          <w:rFonts w:ascii="Times New Roman" w:hAnsi="Times New Roman" w:cs="Times New Roman"/>
          <w:sz w:val="24"/>
          <w:szCs w:val="24"/>
        </w:rPr>
        <w:t xml:space="preserve">социально ориентированным некоммерческим организациям. </w:t>
      </w:r>
    </w:p>
    <w:p w:rsidR="00287D38" w:rsidRPr="007934B5" w:rsidRDefault="00287D38" w:rsidP="00287D3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34B5">
        <w:rPr>
          <w:rFonts w:ascii="Times New Roman" w:hAnsi="Times New Roman" w:cs="Times New Roman"/>
          <w:sz w:val="24"/>
          <w:szCs w:val="24"/>
        </w:rPr>
        <w:t xml:space="preserve">Предстоит завершить работу по внедрению «эффективного контракта» в отношении каждого работника </w:t>
      </w:r>
      <w:r w:rsidR="00407D70" w:rsidRPr="007934B5">
        <w:rPr>
          <w:rFonts w:ascii="Times New Roman" w:hAnsi="Times New Roman" w:cs="Times New Roman"/>
          <w:sz w:val="24"/>
          <w:szCs w:val="24"/>
        </w:rPr>
        <w:t>муниципальн</w:t>
      </w:r>
      <w:r w:rsidRPr="007934B5">
        <w:rPr>
          <w:rFonts w:ascii="Times New Roman" w:hAnsi="Times New Roman" w:cs="Times New Roman"/>
          <w:sz w:val="24"/>
          <w:szCs w:val="24"/>
        </w:rPr>
        <w:t xml:space="preserve">ых учреждений, исходя из необходимости повышения оплаты труда в зависимости от качества и количества выполняемой работы, направленных на повышение доступности и качества предоставления </w:t>
      </w:r>
      <w:r w:rsidR="00407D70" w:rsidRPr="007934B5">
        <w:rPr>
          <w:rFonts w:ascii="Times New Roman" w:hAnsi="Times New Roman" w:cs="Times New Roman"/>
          <w:sz w:val="24"/>
          <w:szCs w:val="24"/>
        </w:rPr>
        <w:t>муниципальн</w:t>
      </w:r>
      <w:r w:rsidRPr="007934B5">
        <w:rPr>
          <w:rFonts w:ascii="Times New Roman" w:hAnsi="Times New Roman" w:cs="Times New Roman"/>
          <w:sz w:val="24"/>
          <w:szCs w:val="24"/>
        </w:rPr>
        <w:t>ых услуг населению.</w:t>
      </w:r>
    </w:p>
    <w:p w:rsidR="00287D38" w:rsidRPr="007934B5" w:rsidRDefault="00287D38" w:rsidP="00287D38">
      <w:pPr>
        <w:ind w:firstLine="708"/>
        <w:jc w:val="both"/>
        <w:rPr>
          <w:sz w:val="24"/>
          <w:szCs w:val="24"/>
        </w:rPr>
      </w:pPr>
      <w:r w:rsidRPr="007934B5">
        <w:rPr>
          <w:sz w:val="24"/>
          <w:szCs w:val="24"/>
        </w:rPr>
        <w:t>Базой для формирования действующих расходных обязательств в бюджетных проектировках на 2017 год и на плановый период 2018 и 2019 годов послужили утвержденные бюджетные ассигнования на 2016 год, за исключением единовременных обязательств и обязательств, срок действия которых истекает в текущем финансовом году.</w:t>
      </w:r>
    </w:p>
    <w:p w:rsidR="00287D38" w:rsidRPr="007934B5" w:rsidRDefault="00287D38" w:rsidP="00287D38">
      <w:pPr>
        <w:pStyle w:val="ab"/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934B5">
        <w:rPr>
          <w:rFonts w:ascii="Times New Roman" w:hAnsi="Times New Roman"/>
          <w:sz w:val="24"/>
          <w:szCs w:val="24"/>
        </w:rPr>
        <w:t xml:space="preserve">При формировании проектировок расходов бюджета </w:t>
      </w:r>
      <w:r w:rsidR="00407D70" w:rsidRPr="007934B5">
        <w:rPr>
          <w:rFonts w:ascii="Times New Roman" w:hAnsi="Times New Roman"/>
          <w:sz w:val="24"/>
          <w:szCs w:val="24"/>
        </w:rPr>
        <w:t>города Югорска</w:t>
      </w:r>
      <w:r w:rsidRPr="007934B5">
        <w:rPr>
          <w:rFonts w:ascii="Times New Roman" w:hAnsi="Times New Roman"/>
          <w:sz w:val="24"/>
          <w:szCs w:val="24"/>
        </w:rPr>
        <w:t xml:space="preserve"> на 2017 - 2019 годы учтены также следующие особенности:</w:t>
      </w:r>
    </w:p>
    <w:p w:rsidR="00237B8F" w:rsidRPr="007934B5" w:rsidRDefault="00237B8F" w:rsidP="00237B8F">
      <w:pPr>
        <w:pStyle w:val="a9"/>
        <w:ind w:right="0" w:firstLine="709"/>
        <w:rPr>
          <w:rFonts w:eastAsia="Times New Roman"/>
          <w:b w:val="0"/>
          <w:sz w:val="24"/>
          <w:szCs w:val="24"/>
        </w:rPr>
      </w:pPr>
      <w:r w:rsidRPr="007934B5">
        <w:rPr>
          <w:rFonts w:eastAsia="Times New Roman"/>
          <w:b w:val="0"/>
          <w:sz w:val="24"/>
          <w:szCs w:val="24"/>
        </w:rPr>
        <w:t>по отдельным направлениям расходов применен коэффициент инфляции в размере 4,0% (</w:t>
      </w:r>
      <w:r w:rsidR="00200C52" w:rsidRPr="007934B5">
        <w:rPr>
          <w:rFonts w:eastAsia="Times New Roman"/>
          <w:b w:val="0"/>
          <w:sz w:val="24"/>
          <w:szCs w:val="24"/>
        </w:rPr>
        <w:t xml:space="preserve">ежегодно, </w:t>
      </w:r>
      <w:r w:rsidRPr="007934B5">
        <w:rPr>
          <w:rFonts w:eastAsia="Times New Roman"/>
          <w:b w:val="0"/>
          <w:sz w:val="24"/>
          <w:szCs w:val="24"/>
        </w:rPr>
        <w:t xml:space="preserve">год к году); </w:t>
      </w:r>
    </w:p>
    <w:p w:rsidR="00237B8F" w:rsidRPr="007934B5" w:rsidRDefault="00200C52" w:rsidP="00237B8F">
      <w:pPr>
        <w:ind w:firstLine="709"/>
        <w:jc w:val="both"/>
        <w:rPr>
          <w:sz w:val="24"/>
          <w:szCs w:val="24"/>
        </w:rPr>
      </w:pPr>
      <w:proofErr w:type="gramStart"/>
      <w:r w:rsidRPr="007934B5">
        <w:rPr>
          <w:sz w:val="24"/>
          <w:szCs w:val="24"/>
        </w:rPr>
        <w:t>р</w:t>
      </w:r>
      <w:r w:rsidR="00237B8F" w:rsidRPr="007934B5">
        <w:rPr>
          <w:sz w:val="24"/>
          <w:szCs w:val="24"/>
        </w:rPr>
        <w:t>асходы на реализацию Указов Президента Российской Федерации в части обеспечения достижения к 2018 году целевых показателей повышения оплаты труда по отдельным категориям работников социальной сферы учтены в соответствующих муниципальных программах города Югорска на уровне утвержденного плана на 2016 год, предусматривающего сохранение в среднем достигнутой номинальной заработной платы по соответствующим категориям работников</w:t>
      </w:r>
      <w:r w:rsidRPr="007934B5">
        <w:rPr>
          <w:sz w:val="24"/>
          <w:szCs w:val="24"/>
        </w:rPr>
        <w:t>;</w:t>
      </w:r>
      <w:proofErr w:type="gramEnd"/>
    </w:p>
    <w:p w:rsidR="00237B8F" w:rsidRPr="007934B5" w:rsidRDefault="00237B8F" w:rsidP="00237B8F">
      <w:pPr>
        <w:ind w:firstLine="709"/>
        <w:jc w:val="both"/>
        <w:rPr>
          <w:sz w:val="24"/>
          <w:szCs w:val="24"/>
        </w:rPr>
      </w:pPr>
      <w:r w:rsidRPr="007934B5">
        <w:rPr>
          <w:sz w:val="24"/>
          <w:szCs w:val="24"/>
        </w:rPr>
        <w:t>не учтено повышение фонда оплаты труда по иным категориям работников (не охваченным целевыми показателями Указов Президента Российской Федерации).</w:t>
      </w:r>
      <w:r w:rsidR="00200C52" w:rsidRPr="007934B5">
        <w:rPr>
          <w:sz w:val="24"/>
          <w:szCs w:val="24"/>
        </w:rPr>
        <w:t xml:space="preserve"> </w:t>
      </w:r>
      <w:r w:rsidRPr="007934B5">
        <w:rPr>
          <w:sz w:val="24"/>
          <w:szCs w:val="24"/>
        </w:rPr>
        <w:t>Рассмотрение вопроса о параметрах индексации фонда оплаты труда по иным категориям работников отложено до принятия соответствую</w:t>
      </w:r>
      <w:r w:rsidR="00200C52" w:rsidRPr="007934B5">
        <w:rPr>
          <w:sz w:val="24"/>
          <w:szCs w:val="24"/>
        </w:rPr>
        <w:t>щих решений на окружном уровне;</w:t>
      </w:r>
    </w:p>
    <w:p w:rsidR="00287D38" w:rsidRPr="007934B5" w:rsidRDefault="00AA46F5" w:rsidP="00F42D6D">
      <w:pPr>
        <w:pStyle w:val="ab"/>
        <w:suppressAutoHyphens/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7934B5">
        <w:rPr>
          <w:rFonts w:ascii="Times New Roman" w:eastAsia="Times New Roman" w:hAnsi="Times New Roman"/>
          <w:sz w:val="24"/>
          <w:szCs w:val="24"/>
          <w:lang w:eastAsia="ru-RU"/>
        </w:rPr>
        <w:t xml:space="preserve">реализация других целевых показателей Указов Президента Российской Федерации от 2012 года (за исключением повышения оплаты труда по отдельным категориям работников) в планируемом периоде будет осуществляться в пределах утверждённых бюджетных ассигнований по муниципальным программам города Югорска, с привлечением на указанные цели внебюджетных ресурсов, средств от повышения эффективности использования бюджетных ресурсов и средств </w:t>
      </w:r>
      <w:proofErr w:type="spellStart"/>
      <w:r w:rsidRPr="007934B5">
        <w:rPr>
          <w:rFonts w:ascii="Times New Roman" w:eastAsia="Times New Roman" w:hAnsi="Times New Roman"/>
          <w:sz w:val="24"/>
          <w:szCs w:val="24"/>
          <w:lang w:eastAsia="ru-RU"/>
        </w:rPr>
        <w:t>софинансирования</w:t>
      </w:r>
      <w:proofErr w:type="spellEnd"/>
      <w:r w:rsidRPr="007934B5">
        <w:rPr>
          <w:rFonts w:ascii="Times New Roman" w:eastAsia="Times New Roman" w:hAnsi="Times New Roman"/>
          <w:sz w:val="24"/>
          <w:szCs w:val="24"/>
          <w:lang w:eastAsia="ru-RU"/>
        </w:rPr>
        <w:t xml:space="preserve"> из бюджетов других уровней</w:t>
      </w:r>
      <w:r w:rsidR="00287D38" w:rsidRPr="007934B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</w:p>
    <w:p w:rsidR="00287D38" w:rsidRPr="007934B5" w:rsidRDefault="00287D38" w:rsidP="00287D3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34B5">
        <w:rPr>
          <w:rFonts w:ascii="Times New Roman" w:hAnsi="Times New Roman" w:cs="Times New Roman"/>
          <w:sz w:val="24"/>
          <w:szCs w:val="24"/>
        </w:rPr>
        <w:t xml:space="preserve">В предстоящий период реализация </w:t>
      </w:r>
      <w:r w:rsidR="00200C52" w:rsidRPr="007934B5">
        <w:rPr>
          <w:rFonts w:ascii="Times New Roman" w:hAnsi="Times New Roman" w:cs="Times New Roman"/>
          <w:sz w:val="24"/>
          <w:szCs w:val="24"/>
        </w:rPr>
        <w:t>муниципальн</w:t>
      </w:r>
      <w:r w:rsidRPr="007934B5">
        <w:rPr>
          <w:rFonts w:ascii="Times New Roman" w:hAnsi="Times New Roman" w:cs="Times New Roman"/>
          <w:sz w:val="24"/>
          <w:szCs w:val="24"/>
        </w:rPr>
        <w:t xml:space="preserve">ых программ </w:t>
      </w:r>
      <w:r w:rsidR="00200C52" w:rsidRPr="007934B5">
        <w:rPr>
          <w:rFonts w:ascii="Times New Roman" w:hAnsi="Times New Roman" w:cs="Times New Roman"/>
          <w:sz w:val="24"/>
          <w:szCs w:val="24"/>
        </w:rPr>
        <w:t>города Югорска</w:t>
      </w:r>
      <w:r w:rsidRPr="007934B5">
        <w:rPr>
          <w:rFonts w:ascii="Times New Roman" w:hAnsi="Times New Roman" w:cs="Times New Roman"/>
          <w:sz w:val="24"/>
          <w:szCs w:val="24"/>
        </w:rPr>
        <w:t xml:space="preserve"> предусматривает следующие изменения и новации</w:t>
      </w:r>
      <w:r w:rsidR="00DE03BC" w:rsidRPr="007934B5">
        <w:rPr>
          <w:rFonts w:ascii="Times New Roman" w:hAnsi="Times New Roman" w:cs="Times New Roman"/>
          <w:sz w:val="24"/>
          <w:szCs w:val="24"/>
        </w:rPr>
        <w:t xml:space="preserve"> в соответствии с основными направлениями бюджетной политики Ханты-Мансийского автономного округа – Югры на 2017 год и на плановый период 2018 и 2019 годов</w:t>
      </w:r>
      <w:r w:rsidRPr="007934B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87D38" w:rsidRPr="007934B5" w:rsidRDefault="00287D38" w:rsidP="00287D38">
      <w:pPr>
        <w:ind w:firstLine="567"/>
        <w:jc w:val="both"/>
        <w:rPr>
          <w:sz w:val="24"/>
          <w:szCs w:val="24"/>
        </w:rPr>
      </w:pPr>
      <w:proofErr w:type="gramStart"/>
      <w:r w:rsidRPr="007934B5">
        <w:rPr>
          <w:sz w:val="24"/>
          <w:szCs w:val="24"/>
        </w:rPr>
        <w:lastRenderedPageBreak/>
        <w:t xml:space="preserve">В </w:t>
      </w:r>
      <w:r w:rsidR="00200C52" w:rsidRPr="007934B5">
        <w:rPr>
          <w:sz w:val="24"/>
          <w:szCs w:val="24"/>
        </w:rPr>
        <w:t>муниципальн</w:t>
      </w:r>
      <w:r w:rsidRPr="007934B5">
        <w:rPr>
          <w:sz w:val="24"/>
          <w:szCs w:val="24"/>
        </w:rPr>
        <w:t xml:space="preserve">ой программе </w:t>
      </w:r>
      <w:r w:rsidR="00003BEC" w:rsidRPr="007934B5">
        <w:rPr>
          <w:sz w:val="24"/>
          <w:szCs w:val="24"/>
        </w:rPr>
        <w:t xml:space="preserve">города Югорска </w:t>
      </w:r>
      <w:r w:rsidRPr="007934B5">
        <w:rPr>
          <w:sz w:val="24"/>
          <w:szCs w:val="24"/>
        </w:rPr>
        <w:t xml:space="preserve">«Развитие образования </w:t>
      </w:r>
      <w:r w:rsidR="009234BC" w:rsidRPr="007934B5">
        <w:rPr>
          <w:sz w:val="24"/>
          <w:szCs w:val="24"/>
        </w:rPr>
        <w:t xml:space="preserve">города Югорска </w:t>
      </w:r>
      <w:r w:rsidRPr="007934B5">
        <w:rPr>
          <w:sz w:val="24"/>
          <w:szCs w:val="24"/>
        </w:rPr>
        <w:t>на 201</w:t>
      </w:r>
      <w:r w:rsidR="009234BC" w:rsidRPr="007934B5">
        <w:rPr>
          <w:sz w:val="24"/>
          <w:szCs w:val="24"/>
        </w:rPr>
        <w:t xml:space="preserve">4 </w:t>
      </w:r>
      <w:r w:rsidRPr="007934B5">
        <w:rPr>
          <w:sz w:val="24"/>
          <w:szCs w:val="24"/>
        </w:rPr>
        <w:t>-</w:t>
      </w:r>
      <w:r w:rsidR="009234BC" w:rsidRPr="007934B5">
        <w:rPr>
          <w:sz w:val="24"/>
          <w:szCs w:val="24"/>
        </w:rPr>
        <w:t xml:space="preserve"> </w:t>
      </w:r>
      <w:r w:rsidRPr="007934B5">
        <w:rPr>
          <w:sz w:val="24"/>
          <w:szCs w:val="24"/>
        </w:rPr>
        <w:t>20</w:t>
      </w:r>
      <w:r w:rsidR="009234BC" w:rsidRPr="007934B5">
        <w:rPr>
          <w:sz w:val="24"/>
          <w:szCs w:val="24"/>
        </w:rPr>
        <w:t>20</w:t>
      </w:r>
      <w:r w:rsidRPr="007934B5">
        <w:rPr>
          <w:sz w:val="24"/>
          <w:szCs w:val="24"/>
        </w:rPr>
        <w:t xml:space="preserve"> годы» развитие частных дошкольных образовательных организаций и обеспечение равного доступа к финансированию деятельности дошкольных учреждений</w:t>
      </w:r>
      <w:r w:rsidR="00E75E98" w:rsidRPr="007934B5">
        <w:rPr>
          <w:sz w:val="24"/>
          <w:szCs w:val="24"/>
        </w:rPr>
        <w:t>,</w:t>
      </w:r>
      <w:r w:rsidRPr="007934B5">
        <w:rPr>
          <w:sz w:val="24"/>
          <w:szCs w:val="24"/>
        </w:rPr>
        <w:t xml:space="preserve"> вне зависимости от их организацион</w:t>
      </w:r>
      <w:r w:rsidR="00757B4E" w:rsidRPr="007934B5">
        <w:rPr>
          <w:sz w:val="24"/>
          <w:szCs w:val="24"/>
        </w:rPr>
        <w:t xml:space="preserve">но-правовых форм, </w:t>
      </w:r>
      <w:r w:rsidRPr="007934B5">
        <w:rPr>
          <w:sz w:val="24"/>
          <w:szCs w:val="24"/>
        </w:rPr>
        <w:t xml:space="preserve">будет </w:t>
      </w:r>
      <w:r w:rsidR="00E222B3" w:rsidRPr="007934B5">
        <w:rPr>
          <w:sz w:val="24"/>
          <w:szCs w:val="24"/>
        </w:rPr>
        <w:t>продолжено путем финансирования</w:t>
      </w:r>
      <w:r w:rsidRPr="007934B5">
        <w:rPr>
          <w:sz w:val="24"/>
          <w:szCs w:val="24"/>
        </w:rPr>
        <w:t xml:space="preserve"> «сертификата дошкольника», который частично компенсирует расходы частных детских садов на создание условий для содержания детей (за исключением расходов на образовательную услугу). </w:t>
      </w:r>
      <w:proofErr w:type="gramEnd"/>
    </w:p>
    <w:p w:rsidR="00287D38" w:rsidRPr="007934B5" w:rsidRDefault="00287D38" w:rsidP="00DE03BC">
      <w:pPr>
        <w:tabs>
          <w:tab w:val="num" w:pos="0"/>
        </w:tabs>
        <w:ind w:firstLine="601"/>
        <w:jc w:val="both"/>
        <w:rPr>
          <w:sz w:val="24"/>
          <w:szCs w:val="24"/>
          <w:lang w:eastAsia="en-US"/>
        </w:rPr>
      </w:pPr>
      <w:r w:rsidRPr="007934B5">
        <w:rPr>
          <w:sz w:val="24"/>
          <w:szCs w:val="24"/>
          <w:lang w:eastAsia="en-US"/>
        </w:rPr>
        <w:t xml:space="preserve">В целях повышения доступности и качества общего образования, возможности организации всех видов учебной деятельности в одну смену предусмотрено финансирование расходов на создание в </w:t>
      </w:r>
      <w:r w:rsidR="000C5E16" w:rsidRPr="007934B5">
        <w:rPr>
          <w:sz w:val="24"/>
          <w:szCs w:val="24"/>
          <w:lang w:eastAsia="en-US"/>
        </w:rPr>
        <w:t>городе Югорске</w:t>
      </w:r>
      <w:r w:rsidRPr="007934B5">
        <w:rPr>
          <w:sz w:val="24"/>
          <w:szCs w:val="24"/>
          <w:lang w:eastAsia="en-US"/>
        </w:rPr>
        <w:t xml:space="preserve"> новых мест в общеобразовательных организациях в соответствии с прогнозируемой потребностью и современными требованиями к условиям обучения.</w:t>
      </w:r>
      <w:r w:rsidR="000C5E16" w:rsidRPr="007934B5">
        <w:rPr>
          <w:sz w:val="24"/>
          <w:szCs w:val="24"/>
          <w:lang w:eastAsia="en-US"/>
        </w:rPr>
        <w:t xml:space="preserve"> </w:t>
      </w:r>
      <w:r w:rsidRPr="007934B5">
        <w:rPr>
          <w:sz w:val="24"/>
          <w:szCs w:val="24"/>
          <w:lang w:eastAsia="en-US"/>
        </w:rPr>
        <w:t xml:space="preserve">Будет </w:t>
      </w:r>
      <w:r w:rsidR="002A1B19" w:rsidRPr="007934B5">
        <w:rPr>
          <w:sz w:val="24"/>
          <w:szCs w:val="24"/>
          <w:lang w:eastAsia="en-US"/>
        </w:rPr>
        <w:t>осуществляться внедрение</w:t>
      </w:r>
      <w:r w:rsidRPr="007934B5">
        <w:rPr>
          <w:sz w:val="24"/>
          <w:szCs w:val="24"/>
          <w:lang w:eastAsia="en-US"/>
        </w:rPr>
        <w:t xml:space="preserve"> системы именных сертификатов для детей на получение гарантированных бесплатных услуг дополнительного образования.</w:t>
      </w:r>
      <w:r w:rsidR="00DE03BC" w:rsidRPr="007934B5">
        <w:rPr>
          <w:sz w:val="24"/>
          <w:szCs w:val="24"/>
          <w:lang w:eastAsia="en-US"/>
        </w:rPr>
        <w:t xml:space="preserve"> </w:t>
      </w:r>
      <w:r w:rsidRPr="007934B5">
        <w:rPr>
          <w:sz w:val="24"/>
          <w:szCs w:val="24"/>
          <w:lang w:eastAsia="en-US"/>
        </w:rPr>
        <w:t>Продолжатся мероприятия по обновлению и развитию инфраструктуры образовательных организаций.</w:t>
      </w:r>
    </w:p>
    <w:p w:rsidR="00287D38" w:rsidRPr="007934B5" w:rsidRDefault="00287D38" w:rsidP="00287D38">
      <w:pPr>
        <w:ind w:firstLine="709"/>
        <w:jc w:val="both"/>
        <w:rPr>
          <w:sz w:val="24"/>
          <w:szCs w:val="24"/>
        </w:rPr>
      </w:pPr>
      <w:r w:rsidRPr="007934B5">
        <w:rPr>
          <w:sz w:val="24"/>
          <w:szCs w:val="24"/>
        </w:rPr>
        <w:t xml:space="preserve">В ходе реализации </w:t>
      </w:r>
      <w:r w:rsidR="000C5E16" w:rsidRPr="007934B5">
        <w:rPr>
          <w:sz w:val="24"/>
          <w:szCs w:val="24"/>
        </w:rPr>
        <w:t xml:space="preserve">муниципальной программы города Югорска </w:t>
      </w:r>
      <w:r w:rsidRPr="007934B5">
        <w:rPr>
          <w:sz w:val="24"/>
          <w:szCs w:val="24"/>
        </w:rPr>
        <w:t>«Развитие культуры и туризма в</w:t>
      </w:r>
      <w:r w:rsidR="009A271B" w:rsidRPr="007934B5">
        <w:rPr>
          <w:sz w:val="24"/>
          <w:szCs w:val="24"/>
        </w:rPr>
        <w:t xml:space="preserve"> городе Югорске на </w:t>
      </w:r>
      <w:r w:rsidRPr="007934B5">
        <w:rPr>
          <w:sz w:val="24"/>
          <w:szCs w:val="24"/>
        </w:rPr>
        <w:t>201</w:t>
      </w:r>
      <w:r w:rsidR="009A271B" w:rsidRPr="007934B5">
        <w:rPr>
          <w:sz w:val="24"/>
          <w:szCs w:val="24"/>
        </w:rPr>
        <w:t xml:space="preserve">4 </w:t>
      </w:r>
      <w:r w:rsidRPr="007934B5">
        <w:rPr>
          <w:sz w:val="24"/>
          <w:szCs w:val="24"/>
        </w:rPr>
        <w:t>-</w:t>
      </w:r>
      <w:r w:rsidR="009A271B" w:rsidRPr="007934B5">
        <w:rPr>
          <w:sz w:val="24"/>
          <w:szCs w:val="24"/>
        </w:rPr>
        <w:t xml:space="preserve"> </w:t>
      </w:r>
      <w:r w:rsidRPr="007934B5">
        <w:rPr>
          <w:sz w:val="24"/>
          <w:szCs w:val="24"/>
        </w:rPr>
        <w:t>20</w:t>
      </w:r>
      <w:r w:rsidR="009A271B" w:rsidRPr="007934B5">
        <w:rPr>
          <w:sz w:val="24"/>
          <w:szCs w:val="24"/>
        </w:rPr>
        <w:t>20</w:t>
      </w:r>
      <w:r w:rsidRPr="007934B5">
        <w:rPr>
          <w:sz w:val="24"/>
          <w:szCs w:val="24"/>
        </w:rPr>
        <w:t xml:space="preserve"> год</w:t>
      </w:r>
      <w:r w:rsidR="009A271B" w:rsidRPr="007934B5">
        <w:rPr>
          <w:sz w:val="24"/>
          <w:szCs w:val="24"/>
        </w:rPr>
        <w:t>ы</w:t>
      </w:r>
      <w:r w:rsidRPr="007934B5">
        <w:rPr>
          <w:sz w:val="24"/>
          <w:szCs w:val="24"/>
        </w:rPr>
        <w:t>»</w:t>
      </w:r>
      <w:r w:rsidRPr="007934B5">
        <w:rPr>
          <w:b/>
          <w:sz w:val="24"/>
          <w:szCs w:val="24"/>
        </w:rPr>
        <w:t xml:space="preserve"> </w:t>
      </w:r>
      <w:r w:rsidRPr="007934B5">
        <w:rPr>
          <w:sz w:val="24"/>
          <w:szCs w:val="24"/>
        </w:rPr>
        <w:t xml:space="preserve">планируется </w:t>
      </w:r>
      <w:r w:rsidR="00DE03BC" w:rsidRPr="007934B5">
        <w:rPr>
          <w:sz w:val="24"/>
          <w:szCs w:val="24"/>
        </w:rPr>
        <w:t>осуществлять</w:t>
      </w:r>
      <w:r w:rsidRPr="007934B5">
        <w:rPr>
          <w:sz w:val="24"/>
          <w:szCs w:val="24"/>
        </w:rPr>
        <w:t xml:space="preserve"> работу по нормированию расходов на проведение мероприятий различного уровня, увеличению объема платных услуг, привлечению </w:t>
      </w:r>
      <w:r w:rsidR="003203D7" w:rsidRPr="007934B5">
        <w:rPr>
          <w:sz w:val="24"/>
          <w:szCs w:val="24"/>
        </w:rPr>
        <w:t>негосударственных</w:t>
      </w:r>
      <w:r w:rsidRPr="007934B5">
        <w:rPr>
          <w:sz w:val="24"/>
          <w:szCs w:val="24"/>
        </w:rPr>
        <w:t xml:space="preserve"> организаций в сфере оказания услуг в области культуры.</w:t>
      </w:r>
    </w:p>
    <w:p w:rsidR="00287D38" w:rsidRPr="007934B5" w:rsidRDefault="00287D38" w:rsidP="00287D38">
      <w:pPr>
        <w:ind w:firstLine="709"/>
        <w:jc w:val="both"/>
        <w:rPr>
          <w:sz w:val="24"/>
          <w:szCs w:val="24"/>
        </w:rPr>
      </w:pPr>
      <w:r w:rsidRPr="007934B5">
        <w:rPr>
          <w:sz w:val="24"/>
          <w:szCs w:val="24"/>
        </w:rPr>
        <w:t xml:space="preserve">Реализация </w:t>
      </w:r>
      <w:r w:rsidR="00AA44A9" w:rsidRPr="007934B5">
        <w:rPr>
          <w:sz w:val="24"/>
          <w:szCs w:val="24"/>
        </w:rPr>
        <w:t xml:space="preserve">муниципальной программы города Югорска </w:t>
      </w:r>
      <w:r w:rsidRPr="007934B5">
        <w:rPr>
          <w:sz w:val="24"/>
          <w:szCs w:val="24"/>
        </w:rPr>
        <w:t xml:space="preserve">«Развитие физической культуры и спорта в </w:t>
      </w:r>
      <w:r w:rsidR="009A271B" w:rsidRPr="007934B5">
        <w:rPr>
          <w:sz w:val="24"/>
          <w:szCs w:val="24"/>
        </w:rPr>
        <w:t>городе Югорске</w:t>
      </w:r>
      <w:r w:rsidRPr="007934B5">
        <w:rPr>
          <w:sz w:val="24"/>
          <w:szCs w:val="24"/>
        </w:rPr>
        <w:t xml:space="preserve"> на 201</w:t>
      </w:r>
      <w:r w:rsidR="009A271B" w:rsidRPr="007934B5">
        <w:rPr>
          <w:sz w:val="24"/>
          <w:szCs w:val="24"/>
        </w:rPr>
        <w:t xml:space="preserve">4 </w:t>
      </w:r>
      <w:r w:rsidRPr="007934B5">
        <w:rPr>
          <w:sz w:val="24"/>
          <w:szCs w:val="24"/>
        </w:rPr>
        <w:t>-</w:t>
      </w:r>
      <w:r w:rsidR="009A271B" w:rsidRPr="007934B5">
        <w:rPr>
          <w:sz w:val="24"/>
          <w:szCs w:val="24"/>
        </w:rPr>
        <w:t xml:space="preserve"> </w:t>
      </w:r>
      <w:r w:rsidRPr="007934B5">
        <w:rPr>
          <w:sz w:val="24"/>
          <w:szCs w:val="24"/>
        </w:rPr>
        <w:t>2020 годы»</w:t>
      </w:r>
      <w:r w:rsidRPr="007934B5">
        <w:rPr>
          <w:b/>
          <w:sz w:val="24"/>
          <w:szCs w:val="24"/>
        </w:rPr>
        <w:t xml:space="preserve"> </w:t>
      </w:r>
      <w:r w:rsidR="00E222B3" w:rsidRPr="007934B5">
        <w:rPr>
          <w:sz w:val="24"/>
          <w:szCs w:val="24"/>
        </w:rPr>
        <w:t>будет осуществляться в условиях</w:t>
      </w:r>
      <w:r w:rsidRPr="007934B5">
        <w:rPr>
          <w:sz w:val="24"/>
          <w:szCs w:val="24"/>
        </w:rPr>
        <w:t xml:space="preserve"> модернизации системы спортивной подготовки, введени</w:t>
      </w:r>
      <w:r w:rsidR="00DE03BC" w:rsidRPr="007934B5">
        <w:rPr>
          <w:sz w:val="24"/>
          <w:szCs w:val="24"/>
        </w:rPr>
        <w:t>я</w:t>
      </w:r>
      <w:r w:rsidRPr="007934B5">
        <w:rPr>
          <w:sz w:val="24"/>
          <w:szCs w:val="24"/>
        </w:rPr>
        <w:t xml:space="preserve"> программ спортивной подготовки на основе федеральных стандартов и переход на </w:t>
      </w:r>
      <w:proofErr w:type="spellStart"/>
      <w:r w:rsidRPr="007934B5">
        <w:rPr>
          <w:sz w:val="24"/>
          <w:szCs w:val="24"/>
        </w:rPr>
        <w:t>нормативно-подушевой</w:t>
      </w:r>
      <w:proofErr w:type="spellEnd"/>
      <w:r w:rsidRPr="007934B5">
        <w:rPr>
          <w:sz w:val="24"/>
          <w:szCs w:val="24"/>
        </w:rPr>
        <w:t xml:space="preserve"> метод финансирования услуг. </w:t>
      </w:r>
    </w:p>
    <w:p w:rsidR="00287D38" w:rsidRPr="007934B5" w:rsidRDefault="00455B7D" w:rsidP="00287D3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34B5">
        <w:rPr>
          <w:rFonts w:ascii="Times New Roman" w:hAnsi="Times New Roman" w:cs="Times New Roman"/>
          <w:sz w:val="24"/>
          <w:szCs w:val="24"/>
          <w:lang w:eastAsia="en-US"/>
        </w:rPr>
        <w:t>При выполнении</w:t>
      </w:r>
      <w:r w:rsidR="00287D38" w:rsidRPr="007934B5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AA44A9" w:rsidRPr="007934B5">
        <w:rPr>
          <w:rFonts w:ascii="Times New Roman" w:hAnsi="Times New Roman" w:cs="Times New Roman"/>
          <w:sz w:val="24"/>
          <w:szCs w:val="24"/>
          <w:lang w:eastAsia="en-US"/>
        </w:rPr>
        <w:t>муниципальной программы города Югорска</w:t>
      </w:r>
      <w:r w:rsidR="00AA44A9" w:rsidRPr="007934B5">
        <w:rPr>
          <w:sz w:val="24"/>
          <w:szCs w:val="24"/>
        </w:rPr>
        <w:t xml:space="preserve"> </w:t>
      </w:r>
      <w:r w:rsidR="00287D38" w:rsidRPr="007934B5">
        <w:rPr>
          <w:rFonts w:ascii="Times New Roman" w:hAnsi="Times New Roman" w:cs="Times New Roman"/>
          <w:sz w:val="24"/>
          <w:szCs w:val="24"/>
        </w:rPr>
        <w:t xml:space="preserve">«Развитие жилищно-коммунального комплекса </w:t>
      </w:r>
      <w:r w:rsidR="00EB64A8" w:rsidRPr="007934B5">
        <w:rPr>
          <w:rFonts w:ascii="Times New Roman" w:hAnsi="Times New Roman" w:cs="Times New Roman"/>
          <w:sz w:val="24"/>
          <w:szCs w:val="24"/>
        </w:rPr>
        <w:t xml:space="preserve">в городе Югорске </w:t>
      </w:r>
      <w:r w:rsidR="00287D38" w:rsidRPr="007934B5">
        <w:rPr>
          <w:rFonts w:ascii="Times New Roman" w:hAnsi="Times New Roman" w:cs="Times New Roman"/>
          <w:sz w:val="24"/>
          <w:szCs w:val="24"/>
        </w:rPr>
        <w:t>на 201</w:t>
      </w:r>
      <w:r w:rsidR="00EB64A8" w:rsidRPr="007934B5">
        <w:rPr>
          <w:rFonts w:ascii="Times New Roman" w:hAnsi="Times New Roman" w:cs="Times New Roman"/>
          <w:sz w:val="24"/>
          <w:szCs w:val="24"/>
        </w:rPr>
        <w:t>4</w:t>
      </w:r>
      <w:r w:rsidR="00287D38" w:rsidRPr="007934B5">
        <w:rPr>
          <w:rFonts w:ascii="Times New Roman" w:hAnsi="Times New Roman" w:cs="Times New Roman"/>
          <w:sz w:val="24"/>
          <w:szCs w:val="24"/>
        </w:rPr>
        <w:t xml:space="preserve"> – 2020 годы» будет продолжен</w:t>
      </w:r>
      <w:r w:rsidRPr="007934B5">
        <w:rPr>
          <w:rFonts w:ascii="Times New Roman" w:hAnsi="Times New Roman" w:cs="Times New Roman"/>
          <w:sz w:val="24"/>
          <w:szCs w:val="24"/>
        </w:rPr>
        <w:t>а реализация</w:t>
      </w:r>
      <w:r w:rsidR="00287D38" w:rsidRPr="007934B5">
        <w:rPr>
          <w:rFonts w:ascii="Times New Roman" w:hAnsi="Times New Roman" w:cs="Times New Roman"/>
          <w:sz w:val="24"/>
          <w:szCs w:val="24"/>
        </w:rPr>
        <w:t xml:space="preserve"> мероприятий по созданию условий для обеспечения качественными коммунальными услугами,</w:t>
      </w:r>
      <w:r w:rsidR="001B432C" w:rsidRPr="007934B5">
        <w:rPr>
          <w:rFonts w:ascii="Times New Roman" w:hAnsi="Times New Roman" w:cs="Times New Roman"/>
          <w:sz w:val="24"/>
          <w:szCs w:val="24"/>
        </w:rPr>
        <w:t xml:space="preserve"> </w:t>
      </w:r>
      <w:r w:rsidR="00287D38" w:rsidRPr="007934B5">
        <w:rPr>
          <w:rFonts w:ascii="Times New Roman" w:hAnsi="Times New Roman" w:cs="Times New Roman"/>
          <w:sz w:val="24"/>
          <w:szCs w:val="24"/>
        </w:rPr>
        <w:t>обеспечению равных прав потребителей на получение энергетических ресурсов, поддержке частных инвестиций в жилищно-коммунальном комплексе.</w:t>
      </w:r>
    </w:p>
    <w:p w:rsidR="00287D38" w:rsidRPr="007934B5" w:rsidRDefault="00287D38" w:rsidP="00287D38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34B5">
        <w:rPr>
          <w:rFonts w:ascii="Times New Roman" w:hAnsi="Times New Roman" w:cs="Times New Roman"/>
          <w:sz w:val="24"/>
          <w:szCs w:val="24"/>
        </w:rPr>
        <w:t xml:space="preserve">Поддержка </w:t>
      </w:r>
      <w:proofErr w:type="gramStart"/>
      <w:r w:rsidRPr="007934B5">
        <w:rPr>
          <w:rFonts w:ascii="Times New Roman" w:hAnsi="Times New Roman" w:cs="Times New Roman"/>
          <w:sz w:val="24"/>
          <w:szCs w:val="24"/>
        </w:rPr>
        <w:t>отдельных категорий граждан, нуждающихся в улучшении жилищных условий</w:t>
      </w:r>
      <w:proofErr w:type="gramEnd"/>
      <w:r w:rsidR="000A75FA" w:rsidRPr="007934B5">
        <w:rPr>
          <w:rFonts w:ascii="Times New Roman" w:hAnsi="Times New Roman" w:cs="Times New Roman"/>
          <w:sz w:val="24"/>
          <w:szCs w:val="24"/>
        </w:rPr>
        <w:t xml:space="preserve"> </w:t>
      </w:r>
      <w:r w:rsidRPr="007934B5">
        <w:rPr>
          <w:rFonts w:ascii="Times New Roman" w:hAnsi="Times New Roman" w:cs="Times New Roman"/>
          <w:sz w:val="24"/>
          <w:szCs w:val="24"/>
        </w:rPr>
        <w:t>буд</w:t>
      </w:r>
      <w:r w:rsidR="00A47677" w:rsidRPr="007934B5">
        <w:rPr>
          <w:rFonts w:ascii="Times New Roman" w:hAnsi="Times New Roman" w:cs="Times New Roman"/>
          <w:sz w:val="24"/>
          <w:szCs w:val="24"/>
        </w:rPr>
        <w:t>е</w:t>
      </w:r>
      <w:r w:rsidRPr="007934B5">
        <w:rPr>
          <w:rFonts w:ascii="Times New Roman" w:hAnsi="Times New Roman" w:cs="Times New Roman"/>
          <w:sz w:val="24"/>
          <w:szCs w:val="24"/>
        </w:rPr>
        <w:t xml:space="preserve">т осуществляться в ходе реализации </w:t>
      </w:r>
      <w:r w:rsidR="000A75FA" w:rsidRPr="007934B5">
        <w:rPr>
          <w:rFonts w:ascii="Times New Roman" w:hAnsi="Times New Roman" w:cs="Times New Roman"/>
          <w:sz w:val="24"/>
          <w:szCs w:val="24"/>
        </w:rPr>
        <w:t>муниципальной</w:t>
      </w:r>
      <w:r w:rsidRPr="007934B5">
        <w:rPr>
          <w:rFonts w:ascii="Times New Roman" w:hAnsi="Times New Roman" w:cs="Times New Roman"/>
          <w:sz w:val="24"/>
          <w:szCs w:val="24"/>
        </w:rPr>
        <w:t xml:space="preserve"> программы </w:t>
      </w:r>
      <w:r w:rsidR="00BD28CB" w:rsidRPr="007934B5">
        <w:rPr>
          <w:rFonts w:ascii="Times New Roman" w:hAnsi="Times New Roman" w:cs="Times New Roman"/>
          <w:sz w:val="24"/>
          <w:szCs w:val="24"/>
        </w:rPr>
        <w:t>города Югорска</w:t>
      </w:r>
      <w:r w:rsidRPr="007934B5">
        <w:rPr>
          <w:rFonts w:ascii="Times New Roman" w:hAnsi="Times New Roman" w:cs="Times New Roman"/>
          <w:sz w:val="24"/>
          <w:szCs w:val="24"/>
        </w:rPr>
        <w:t xml:space="preserve"> «Обеспечение доступным и комфортным жильем жителей </w:t>
      </w:r>
      <w:r w:rsidR="00A47677" w:rsidRPr="007934B5">
        <w:rPr>
          <w:rFonts w:ascii="Times New Roman" w:hAnsi="Times New Roman" w:cs="Times New Roman"/>
          <w:sz w:val="24"/>
          <w:szCs w:val="24"/>
        </w:rPr>
        <w:t>города Югорска на 2014</w:t>
      </w:r>
      <w:r w:rsidRPr="007934B5">
        <w:rPr>
          <w:rFonts w:ascii="Times New Roman" w:hAnsi="Times New Roman" w:cs="Times New Roman"/>
          <w:sz w:val="24"/>
          <w:szCs w:val="24"/>
        </w:rPr>
        <w:t xml:space="preserve"> – 2020 год</w:t>
      </w:r>
      <w:r w:rsidR="00A47677" w:rsidRPr="007934B5">
        <w:rPr>
          <w:rFonts w:ascii="Times New Roman" w:hAnsi="Times New Roman" w:cs="Times New Roman"/>
          <w:sz w:val="24"/>
          <w:szCs w:val="24"/>
        </w:rPr>
        <w:t>ы</w:t>
      </w:r>
      <w:r w:rsidRPr="007934B5">
        <w:rPr>
          <w:rFonts w:ascii="Times New Roman" w:hAnsi="Times New Roman" w:cs="Times New Roman"/>
          <w:sz w:val="24"/>
          <w:szCs w:val="24"/>
        </w:rPr>
        <w:t>».</w:t>
      </w:r>
    </w:p>
    <w:p w:rsidR="00287D38" w:rsidRPr="007934B5" w:rsidRDefault="00A47677" w:rsidP="00287D38">
      <w:pPr>
        <w:ind w:firstLine="708"/>
        <w:jc w:val="both"/>
        <w:rPr>
          <w:sz w:val="24"/>
          <w:szCs w:val="24"/>
        </w:rPr>
      </w:pPr>
      <w:r w:rsidRPr="007934B5">
        <w:rPr>
          <w:sz w:val="24"/>
          <w:szCs w:val="24"/>
        </w:rPr>
        <w:t>В рамках муниципальной программы города Югорска «Социально – экономическое развитие и совершенствование государственного и муниципального управления в городе Югорске на 2014 - 2020 годы»</w:t>
      </w:r>
      <w:r w:rsidR="00287D38" w:rsidRPr="007934B5">
        <w:rPr>
          <w:sz w:val="24"/>
          <w:szCs w:val="24"/>
        </w:rPr>
        <w:t xml:space="preserve"> </w:t>
      </w:r>
      <w:r w:rsidRPr="007934B5">
        <w:rPr>
          <w:sz w:val="24"/>
          <w:szCs w:val="24"/>
        </w:rPr>
        <w:t xml:space="preserve">будет продолжена реализация мероприятий, </w:t>
      </w:r>
      <w:r w:rsidR="00287D38" w:rsidRPr="007934B5">
        <w:rPr>
          <w:sz w:val="24"/>
          <w:szCs w:val="24"/>
        </w:rPr>
        <w:t>направленных на содействие импортозамещению в сфере сельского хозяйства, увеличению объема и ассортимента конкурентоспособной продукции, пользующейся спросом на внутреннем рынк</w:t>
      </w:r>
      <w:r w:rsidR="009C4A66" w:rsidRPr="007934B5">
        <w:rPr>
          <w:sz w:val="24"/>
          <w:szCs w:val="24"/>
        </w:rPr>
        <w:t>е</w:t>
      </w:r>
      <w:r w:rsidR="009D390F" w:rsidRPr="007934B5">
        <w:rPr>
          <w:sz w:val="24"/>
          <w:szCs w:val="24"/>
        </w:rPr>
        <w:t>, поддержку малого и среднего предпринимательства.</w:t>
      </w:r>
      <w:r w:rsidR="00287D38" w:rsidRPr="007934B5">
        <w:rPr>
          <w:sz w:val="24"/>
          <w:szCs w:val="24"/>
        </w:rPr>
        <w:t xml:space="preserve"> </w:t>
      </w:r>
    </w:p>
    <w:p w:rsidR="00F01F92" w:rsidRPr="007934B5" w:rsidRDefault="009C4A66" w:rsidP="00F01F92">
      <w:pPr>
        <w:ind w:firstLine="708"/>
        <w:jc w:val="both"/>
        <w:rPr>
          <w:sz w:val="24"/>
          <w:szCs w:val="24"/>
        </w:rPr>
      </w:pPr>
      <w:proofErr w:type="gramStart"/>
      <w:r w:rsidRPr="007934B5">
        <w:rPr>
          <w:sz w:val="24"/>
          <w:szCs w:val="24"/>
        </w:rPr>
        <w:t xml:space="preserve">В составе </w:t>
      </w:r>
      <w:r w:rsidR="00495B75" w:rsidRPr="007934B5">
        <w:rPr>
          <w:sz w:val="24"/>
          <w:szCs w:val="24"/>
        </w:rPr>
        <w:t xml:space="preserve">муниципальной </w:t>
      </w:r>
      <w:r w:rsidR="00287D38" w:rsidRPr="007934B5">
        <w:rPr>
          <w:sz w:val="24"/>
          <w:szCs w:val="24"/>
        </w:rPr>
        <w:t>программ</w:t>
      </w:r>
      <w:r w:rsidRPr="007934B5">
        <w:rPr>
          <w:sz w:val="24"/>
          <w:szCs w:val="24"/>
        </w:rPr>
        <w:t>ы</w:t>
      </w:r>
      <w:r w:rsidR="00287D38" w:rsidRPr="007934B5">
        <w:rPr>
          <w:sz w:val="24"/>
          <w:szCs w:val="24"/>
        </w:rPr>
        <w:t xml:space="preserve"> </w:t>
      </w:r>
      <w:r w:rsidR="00495B75" w:rsidRPr="007934B5">
        <w:rPr>
          <w:sz w:val="24"/>
          <w:szCs w:val="24"/>
        </w:rPr>
        <w:t xml:space="preserve">города Югорска </w:t>
      </w:r>
      <w:r w:rsidR="00287D38" w:rsidRPr="007934B5">
        <w:rPr>
          <w:sz w:val="24"/>
          <w:szCs w:val="24"/>
        </w:rPr>
        <w:t>«</w:t>
      </w:r>
      <w:r w:rsidR="00495B75" w:rsidRPr="007934B5">
        <w:rPr>
          <w:sz w:val="24"/>
          <w:szCs w:val="24"/>
        </w:rPr>
        <w:t>Охрана</w:t>
      </w:r>
      <w:r w:rsidR="00437305" w:rsidRPr="007934B5">
        <w:rPr>
          <w:sz w:val="24"/>
          <w:szCs w:val="24"/>
        </w:rPr>
        <w:t xml:space="preserve"> окружающей среды, обращение с отходами производства и потребления, использование и защита городских лесов города Югорска на  2014 – 2020 годы» </w:t>
      </w:r>
      <w:r w:rsidR="00287D38" w:rsidRPr="007934B5">
        <w:rPr>
          <w:sz w:val="24"/>
          <w:szCs w:val="24"/>
        </w:rPr>
        <w:t>буд</w:t>
      </w:r>
      <w:r w:rsidRPr="007934B5">
        <w:rPr>
          <w:sz w:val="24"/>
          <w:szCs w:val="24"/>
        </w:rPr>
        <w:t>ут</w:t>
      </w:r>
      <w:r w:rsidR="00287D38" w:rsidRPr="007934B5">
        <w:rPr>
          <w:sz w:val="24"/>
          <w:szCs w:val="24"/>
        </w:rPr>
        <w:t xml:space="preserve"> </w:t>
      </w:r>
      <w:r w:rsidRPr="007934B5">
        <w:rPr>
          <w:sz w:val="24"/>
          <w:szCs w:val="24"/>
        </w:rPr>
        <w:t>осуществлены мероприятия</w:t>
      </w:r>
      <w:r w:rsidR="00287D38" w:rsidRPr="007934B5">
        <w:rPr>
          <w:sz w:val="24"/>
          <w:szCs w:val="24"/>
        </w:rPr>
        <w:t xml:space="preserve"> по охране, защите и воспроизводству лесов с учетом повышения эффективности функционирования системы </w:t>
      </w:r>
      <w:r w:rsidR="00C65E89" w:rsidRPr="007934B5">
        <w:rPr>
          <w:sz w:val="24"/>
          <w:szCs w:val="24"/>
        </w:rPr>
        <w:t xml:space="preserve">их </w:t>
      </w:r>
      <w:r w:rsidR="00F01F92" w:rsidRPr="007934B5">
        <w:rPr>
          <w:sz w:val="24"/>
          <w:szCs w:val="24"/>
        </w:rPr>
        <w:t xml:space="preserve">охраны от пожаров, а также мероприятия  в области экологии для создания основ экологической культуры в обществе, </w:t>
      </w:r>
      <w:r w:rsidR="009E3C42">
        <w:rPr>
          <w:sz w:val="24"/>
          <w:szCs w:val="24"/>
        </w:rPr>
        <w:t xml:space="preserve">по </w:t>
      </w:r>
      <w:r w:rsidR="00F01F92" w:rsidRPr="007934B5">
        <w:rPr>
          <w:sz w:val="24"/>
          <w:szCs w:val="24"/>
        </w:rPr>
        <w:t>воспитани</w:t>
      </w:r>
      <w:r w:rsidR="009E3C42">
        <w:rPr>
          <w:sz w:val="24"/>
          <w:szCs w:val="24"/>
        </w:rPr>
        <w:t>ю</w:t>
      </w:r>
      <w:proofErr w:type="gramEnd"/>
      <w:r w:rsidR="00F01F92" w:rsidRPr="007934B5">
        <w:rPr>
          <w:sz w:val="24"/>
          <w:szCs w:val="24"/>
        </w:rPr>
        <w:t xml:space="preserve"> бережного отношения населения к природе, формировани</w:t>
      </w:r>
      <w:r w:rsidR="009E3C42">
        <w:rPr>
          <w:sz w:val="24"/>
          <w:szCs w:val="24"/>
        </w:rPr>
        <w:t>ю</w:t>
      </w:r>
      <w:r w:rsidR="00F01F92" w:rsidRPr="007934B5">
        <w:rPr>
          <w:sz w:val="24"/>
          <w:szCs w:val="24"/>
        </w:rPr>
        <w:t xml:space="preserve"> у граждан норм экологического поведения.</w:t>
      </w:r>
    </w:p>
    <w:p w:rsidR="00287D38" w:rsidRPr="007934B5" w:rsidRDefault="00287D38" w:rsidP="00287D38">
      <w:pPr>
        <w:ind w:firstLine="708"/>
        <w:jc w:val="both"/>
        <w:rPr>
          <w:sz w:val="24"/>
          <w:szCs w:val="24"/>
        </w:rPr>
      </w:pPr>
      <w:r w:rsidRPr="007934B5">
        <w:rPr>
          <w:sz w:val="24"/>
          <w:szCs w:val="24"/>
        </w:rPr>
        <w:t xml:space="preserve">В период 2017 - 2019 годов в ходе реализации </w:t>
      </w:r>
      <w:r w:rsidR="00742058" w:rsidRPr="007934B5">
        <w:rPr>
          <w:sz w:val="24"/>
          <w:szCs w:val="24"/>
          <w:lang w:eastAsia="en-US"/>
        </w:rPr>
        <w:t>муниципальной программы города Югорска</w:t>
      </w:r>
      <w:r w:rsidRPr="007934B5">
        <w:rPr>
          <w:sz w:val="24"/>
          <w:szCs w:val="24"/>
        </w:rPr>
        <w:t xml:space="preserve"> «Управление </w:t>
      </w:r>
      <w:r w:rsidR="00FF48F8" w:rsidRPr="007934B5">
        <w:rPr>
          <w:sz w:val="24"/>
          <w:szCs w:val="24"/>
        </w:rPr>
        <w:t xml:space="preserve">муниципальным </w:t>
      </w:r>
      <w:r w:rsidRPr="007934B5">
        <w:rPr>
          <w:sz w:val="24"/>
          <w:szCs w:val="24"/>
        </w:rPr>
        <w:t xml:space="preserve">имуществом </w:t>
      </w:r>
      <w:r w:rsidR="00FF48F8" w:rsidRPr="007934B5">
        <w:rPr>
          <w:sz w:val="24"/>
          <w:szCs w:val="24"/>
        </w:rPr>
        <w:t xml:space="preserve">города Югорска </w:t>
      </w:r>
      <w:r w:rsidRPr="007934B5">
        <w:rPr>
          <w:sz w:val="24"/>
          <w:szCs w:val="24"/>
        </w:rPr>
        <w:t>на 201</w:t>
      </w:r>
      <w:r w:rsidR="00FF48F8" w:rsidRPr="007934B5">
        <w:rPr>
          <w:sz w:val="24"/>
          <w:szCs w:val="24"/>
        </w:rPr>
        <w:t>4</w:t>
      </w:r>
      <w:r w:rsidRPr="007934B5">
        <w:rPr>
          <w:sz w:val="24"/>
          <w:szCs w:val="24"/>
        </w:rPr>
        <w:t xml:space="preserve"> - 2020 годы» будет </w:t>
      </w:r>
      <w:r w:rsidR="00FF48F8" w:rsidRPr="007934B5">
        <w:rPr>
          <w:sz w:val="24"/>
          <w:szCs w:val="24"/>
        </w:rPr>
        <w:t>продолжена</w:t>
      </w:r>
      <w:r w:rsidRPr="007934B5">
        <w:rPr>
          <w:sz w:val="24"/>
          <w:szCs w:val="24"/>
        </w:rPr>
        <w:t xml:space="preserve"> работа  </w:t>
      </w:r>
      <w:r w:rsidR="00FF48F8" w:rsidRPr="007934B5">
        <w:rPr>
          <w:sz w:val="24"/>
          <w:szCs w:val="24"/>
        </w:rPr>
        <w:t xml:space="preserve">по формированию земельных участков и регистрации прав собственности на них. </w:t>
      </w:r>
    </w:p>
    <w:p w:rsidR="00F01F92" w:rsidRPr="007934B5" w:rsidRDefault="00287D38" w:rsidP="00C9596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34B5">
        <w:rPr>
          <w:rFonts w:ascii="Times New Roman" w:hAnsi="Times New Roman" w:cs="Times New Roman"/>
          <w:sz w:val="24"/>
          <w:szCs w:val="24"/>
        </w:rPr>
        <w:t xml:space="preserve">В </w:t>
      </w:r>
      <w:r w:rsidR="00742058" w:rsidRPr="007934B5">
        <w:rPr>
          <w:rFonts w:ascii="Times New Roman" w:hAnsi="Times New Roman" w:cs="Times New Roman"/>
          <w:sz w:val="24"/>
          <w:szCs w:val="24"/>
        </w:rPr>
        <w:t xml:space="preserve">муниципальной программе города Югорска </w:t>
      </w:r>
      <w:r w:rsidRPr="007934B5">
        <w:rPr>
          <w:rFonts w:ascii="Times New Roman" w:hAnsi="Times New Roman" w:cs="Times New Roman"/>
          <w:sz w:val="24"/>
          <w:szCs w:val="24"/>
        </w:rPr>
        <w:t xml:space="preserve">«Развитие </w:t>
      </w:r>
      <w:r w:rsidR="006E1805" w:rsidRPr="007934B5">
        <w:rPr>
          <w:rFonts w:ascii="Times New Roman" w:hAnsi="Times New Roman" w:cs="Times New Roman"/>
          <w:sz w:val="24"/>
          <w:szCs w:val="24"/>
        </w:rPr>
        <w:t xml:space="preserve">сети автомобильных дорог и транспорта в городе Югорске на 2014 – 2020 годы» </w:t>
      </w:r>
      <w:r w:rsidRPr="007934B5">
        <w:rPr>
          <w:rFonts w:ascii="Times New Roman" w:hAnsi="Times New Roman" w:cs="Times New Roman"/>
          <w:sz w:val="24"/>
          <w:szCs w:val="24"/>
        </w:rPr>
        <w:t xml:space="preserve">сохранится направление на </w:t>
      </w:r>
      <w:r w:rsidR="00C95965" w:rsidRPr="007934B5">
        <w:rPr>
          <w:rFonts w:ascii="Times New Roman" w:hAnsi="Times New Roman" w:cs="Times New Roman"/>
          <w:sz w:val="24"/>
          <w:szCs w:val="24"/>
        </w:rPr>
        <w:t xml:space="preserve">поддержание  автомобильных дорог местного значения в соответствии с нормативными требованиями, </w:t>
      </w:r>
      <w:r w:rsidRPr="007934B5">
        <w:rPr>
          <w:rFonts w:ascii="Times New Roman" w:hAnsi="Times New Roman" w:cs="Times New Roman"/>
          <w:sz w:val="24"/>
          <w:szCs w:val="24"/>
        </w:rPr>
        <w:t>обеспечени</w:t>
      </w:r>
      <w:r w:rsidR="006E1805" w:rsidRPr="007934B5">
        <w:rPr>
          <w:rFonts w:ascii="Times New Roman" w:hAnsi="Times New Roman" w:cs="Times New Roman"/>
          <w:sz w:val="24"/>
          <w:szCs w:val="24"/>
        </w:rPr>
        <w:t>е</w:t>
      </w:r>
      <w:r w:rsidRPr="007934B5">
        <w:rPr>
          <w:rFonts w:ascii="Times New Roman" w:hAnsi="Times New Roman" w:cs="Times New Roman"/>
          <w:sz w:val="24"/>
          <w:szCs w:val="24"/>
        </w:rPr>
        <w:t xml:space="preserve"> равной доступности услуг автомобильного транспорта и повышени</w:t>
      </w:r>
      <w:r w:rsidR="006E1805" w:rsidRPr="007934B5">
        <w:rPr>
          <w:rFonts w:ascii="Times New Roman" w:hAnsi="Times New Roman" w:cs="Times New Roman"/>
          <w:sz w:val="24"/>
          <w:szCs w:val="24"/>
        </w:rPr>
        <w:t>е</w:t>
      </w:r>
      <w:r w:rsidRPr="007934B5">
        <w:rPr>
          <w:rFonts w:ascii="Times New Roman" w:hAnsi="Times New Roman" w:cs="Times New Roman"/>
          <w:sz w:val="24"/>
          <w:szCs w:val="24"/>
        </w:rPr>
        <w:t xml:space="preserve"> качества обслуживания населения. В 2017 - 2019 годах планируется продолжить субсидирование пассажирских перевозок по </w:t>
      </w:r>
      <w:r w:rsidR="006E1805" w:rsidRPr="007934B5">
        <w:rPr>
          <w:rFonts w:ascii="Times New Roman" w:hAnsi="Times New Roman" w:cs="Times New Roman"/>
          <w:sz w:val="24"/>
          <w:szCs w:val="24"/>
        </w:rPr>
        <w:t>4</w:t>
      </w:r>
      <w:r w:rsidRPr="007934B5">
        <w:rPr>
          <w:rFonts w:ascii="Times New Roman" w:hAnsi="Times New Roman" w:cs="Times New Roman"/>
          <w:sz w:val="24"/>
          <w:szCs w:val="24"/>
        </w:rPr>
        <w:t xml:space="preserve"> </w:t>
      </w:r>
      <w:r w:rsidR="006E1805" w:rsidRPr="007934B5">
        <w:rPr>
          <w:rFonts w:ascii="Times New Roman" w:hAnsi="Times New Roman" w:cs="Times New Roman"/>
          <w:sz w:val="24"/>
          <w:szCs w:val="24"/>
        </w:rPr>
        <w:t xml:space="preserve">автобусным </w:t>
      </w:r>
      <w:r w:rsidRPr="007934B5">
        <w:rPr>
          <w:rFonts w:ascii="Times New Roman" w:hAnsi="Times New Roman" w:cs="Times New Roman"/>
          <w:sz w:val="24"/>
          <w:szCs w:val="24"/>
        </w:rPr>
        <w:t>маршрутам, с одновременно проводимой работой по оптимизации маршрутной сети.</w:t>
      </w:r>
      <w:r w:rsidR="00C95965" w:rsidRPr="007934B5">
        <w:rPr>
          <w:rFonts w:ascii="Times New Roman" w:hAnsi="Times New Roman" w:cs="Times New Roman"/>
          <w:sz w:val="24"/>
          <w:szCs w:val="24"/>
        </w:rPr>
        <w:t xml:space="preserve"> </w:t>
      </w:r>
      <w:r w:rsidRPr="007934B5">
        <w:rPr>
          <w:rFonts w:ascii="Times New Roman" w:hAnsi="Times New Roman" w:cs="Times New Roman"/>
          <w:sz w:val="24"/>
          <w:szCs w:val="24"/>
        </w:rPr>
        <w:t xml:space="preserve">Средства </w:t>
      </w:r>
      <w:r w:rsidR="006E1805" w:rsidRPr="007934B5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7934B5">
        <w:rPr>
          <w:rFonts w:ascii="Times New Roman" w:hAnsi="Times New Roman" w:cs="Times New Roman"/>
          <w:sz w:val="24"/>
          <w:szCs w:val="24"/>
        </w:rPr>
        <w:t>дорожного фонда в трехлетней перспективе будут направляться на содержание</w:t>
      </w:r>
      <w:r w:rsidR="006E1805" w:rsidRPr="007934B5">
        <w:rPr>
          <w:rFonts w:ascii="Times New Roman" w:hAnsi="Times New Roman" w:cs="Times New Roman"/>
          <w:sz w:val="24"/>
          <w:szCs w:val="24"/>
        </w:rPr>
        <w:t>,</w:t>
      </w:r>
      <w:r w:rsidRPr="007934B5">
        <w:rPr>
          <w:rFonts w:ascii="Times New Roman" w:hAnsi="Times New Roman" w:cs="Times New Roman"/>
          <w:sz w:val="24"/>
          <w:szCs w:val="24"/>
        </w:rPr>
        <w:t xml:space="preserve"> </w:t>
      </w:r>
      <w:r w:rsidR="006E1805" w:rsidRPr="007934B5">
        <w:rPr>
          <w:rFonts w:ascii="Times New Roman" w:hAnsi="Times New Roman" w:cs="Times New Roman"/>
          <w:sz w:val="24"/>
          <w:szCs w:val="24"/>
        </w:rPr>
        <w:t>реконструкцию и ремонт сети автомобильных дорог местного значения.</w:t>
      </w:r>
    </w:p>
    <w:p w:rsidR="00287D38" w:rsidRPr="007934B5" w:rsidRDefault="00287D38" w:rsidP="00C95965">
      <w:pPr>
        <w:pStyle w:val="ConsPlusNormal"/>
        <w:ind w:firstLine="708"/>
        <w:jc w:val="both"/>
        <w:rPr>
          <w:sz w:val="24"/>
          <w:szCs w:val="24"/>
        </w:rPr>
      </w:pPr>
      <w:r w:rsidRPr="007934B5">
        <w:rPr>
          <w:rFonts w:ascii="Times New Roman" w:hAnsi="Times New Roman" w:cs="Times New Roman"/>
          <w:sz w:val="24"/>
          <w:szCs w:val="24"/>
        </w:rPr>
        <w:lastRenderedPageBreak/>
        <w:t xml:space="preserve">В части бюджетных инвестиций в планируемом периоде бюджетные средства в первую очередь </w:t>
      </w:r>
      <w:r w:rsidR="00C95965" w:rsidRPr="007934B5">
        <w:rPr>
          <w:rFonts w:ascii="Times New Roman" w:hAnsi="Times New Roman" w:cs="Times New Roman"/>
          <w:sz w:val="24"/>
          <w:szCs w:val="24"/>
        </w:rPr>
        <w:t xml:space="preserve">будут распределяться </w:t>
      </w:r>
      <w:r w:rsidRPr="007934B5">
        <w:rPr>
          <w:rFonts w:ascii="Times New Roman" w:hAnsi="Times New Roman" w:cs="Times New Roman"/>
          <w:sz w:val="24"/>
          <w:szCs w:val="24"/>
        </w:rPr>
        <w:t>на переходящие объекты с высокой степенью готовности в целях скорейшего завершения объектов строительства (реконструкции) и снижения объемов незавершенного строительства</w:t>
      </w:r>
      <w:r w:rsidR="00602343" w:rsidRPr="007934B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E2280" w:rsidRPr="007934B5" w:rsidRDefault="00FE2280" w:rsidP="00FE2280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934B5">
        <w:rPr>
          <w:rFonts w:ascii="Times New Roman" w:hAnsi="Times New Roman" w:cs="Times New Roman"/>
          <w:bCs/>
          <w:sz w:val="24"/>
          <w:szCs w:val="24"/>
        </w:rPr>
        <w:t xml:space="preserve">Высокие социальные расходные обязательства и </w:t>
      </w:r>
      <w:r w:rsidRPr="007934B5">
        <w:rPr>
          <w:rFonts w:ascii="Times New Roman" w:hAnsi="Times New Roman" w:cs="Times New Roman"/>
          <w:sz w:val="24"/>
          <w:szCs w:val="24"/>
        </w:rPr>
        <w:t xml:space="preserve">ограниченность доходных источников для </w:t>
      </w:r>
      <w:r w:rsidRPr="007934B5">
        <w:rPr>
          <w:rFonts w:ascii="Times New Roman" w:hAnsi="Times New Roman" w:cs="Times New Roman"/>
          <w:color w:val="000000"/>
          <w:sz w:val="24"/>
          <w:szCs w:val="24"/>
          <w:lang w:bidi="en-US"/>
        </w:rPr>
        <w:t>полноценного обеспечения закрепленных полномочий</w:t>
      </w:r>
      <w:r w:rsidRPr="007934B5">
        <w:rPr>
          <w:rFonts w:ascii="Times New Roman" w:hAnsi="Times New Roman" w:cs="Times New Roman"/>
          <w:sz w:val="24"/>
          <w:szCs w:val="24"/>
        </w:rPr>
        <w:t xml:space="preserve"> определяют перспективу формирования дефицита бюджета города Югорска. </w:t>
      </w:r>
      <w:r w:rsidRPr="007934B5">
        <w:rPr>
          <w:rFonts w:ascii="Times New Roman" w:hAnsi="Times New Roman" w:cs="Times New Roman"/>
          <w:bCs/>
          <w:sz w:val="24"/>
          <w:szCs w:val="24"/>
        </w:rPr>
        <w:t xml:space="preserve">В целях обеспечения сбалансированности бюджета города Югорска возникает необходимость осуществления муниципальных заимствований. </w:t>
      </w:r>
    </w:p>
    <w:p w:rsidR="00FE2280" w:rsidRPr="007934B5" w:rsidRDefault="00FE2280" w:rsidP="00FE2280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934B5">
        <w:rPr>
          <w:rFonts w:ascii="Times New Roman" w:hAnsi="Times New Roman" w:cs="Times New Roman"/>
          <w:bCs/>
          <w:sz w:val="24"/>
          <w:szCs w:val="24"/>
        </w:rPr>
        <w:t>Долговая политика города Югорска на 2017 год и на плановый период 2018 и 2019 годов, как и в предыдущем периоде, будет направлена на поддержание умеренной долговой нагрузки, на качественное и эффективное управление муниципальным долгом города Югорска.</w:t>
      </w:r>
    </w:p>
    <w:p w:rsidR="00FE2280" w:rsidRPr="007934B5" w:rsidRDefault="00FE2280" w:rsidP="00FE22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34B5">
        <w:rPr>
          <w:rFonts w:ascii="Times New Roman" w:hAnsi="Times New Roman" w:cs="Times New Roman"/>
          <w:sz w:val="24"/>
          <w:szCs w:val="24"/>
        </w:rPr>
        <w:t>При планируемых объемах заимствований долговая нагрузка на местный бюджет должна оставаться в пределах параметров, позволяющих надлежащим образом осуществлять финансирование бюджетных обязательств и качественное обслуживание муниципального долга. Объем заимствований, а также прогнозы обслуживания и погашения обязательств города Югорска определяются на основе прогнозов доходов, расходов, объемов действующих и принимаемых обязательств. Все планируемые показатели по долговым обязательствам должны формироваться в рамках ограничений, установленных Бюджетным кодексом Российской Федерации.</w:t>
      </w:r>
    </w:p>
    <w:p w:rsidR="00FE2280" w:rsidRPr="007934B5" w:rsidRDefault="00FE2280" w:rsidP="00FE2280">
      <w:pPr>
        <w:pStyle w:val="af2"/>
        <w:spacing w:before="0" w:beforeAutospacing="0" w:after="0" w:afterAutospacing="0"/>
        <w:ind w:firstLine="709"/>
        <w:jc w:val="both"/>
      </w:pPr>
      <w:r w:rsidRPr="007934B5">
        <w:t xml:space="preserve">Управление муниципальным долгом в 2017 году и в среднесрочной перспективе будет направлено </w:t>
      </w:r>
      <w:proofErr w:type="gramStart"/>
      <w:r w:rsidRPr="007934B5">
        <w:t>на</w:t>
      </w:r>
      <w:proofErr w:type="gramEnd"/>
      <w:r w:rsidRPr="007934B5">
        <w:t>:</w:t>
      </w:r>
    </w:p>
    <w:p w:rsidR="00FE2280" w:rsidRPr="007934B5" w:rsidRDefault="00FE2280" w:rsidP="00FE2280">
      <w:pPr>
        <w:pStyle w:val="af2"/>
        <w:spacing w:before="0" w:beforeAutospacing="0" w:after="0" w:afterAutospacing="0"/>
        <w:ind w:firstLine="709"/>
        <w:jc w:val="both"/>
      </w:pPr>
      <w:r w:rsidRPr="007934B5">
        <w:t>- эффективность осуществления муниципальных заимствований;</w:t>
      </w:r>
    </w:p>
    <w:p w:rsidR="00FE2280" w:rsidRPr="007934B5" w:rsidRDefault="00FE2280" w:rsidP="00FE2280">
      <w:pPr>
        <w:pStyle w:val="af2"/>
        <w:spacing w:before="0" w:beforeAutospacing="0" w:after="0" w:afterAutospacing="0"/>
        <w:ind w:firstLine="709"/>
        <w:jc w:val="both"/>
      </w:pPr>
      <w:r w:rsidRPr="007934B5">
        <w:t xml:space="preserve">- привлечение необходимого объема муниципальных заимствований, способных обеспечить решение социально – экономических задач развития города, не допустив при этом необоснованного роста </w:t>
      </w:r>
      <w:r w:rsidR="00397699" w:rsidRPr="007934B5">
        <w:t>муниципального</w:t>
      </w:r>
      <w:r w:rsidR="00916782" w:rsidRPr="007934B5">
        <w:t xml:space="preserve"> долга</w:t>
      </w:r>
      <w:r w:rsidRPr="007934B5">
        <w:t xml:space="preserve"> и повышения рисков неисполнения долговых обязательств;</w:t>
      </w:r>
    </w:p>
    <w:p w:rsidR="00FE2280" w:rsidRPr="007934B5" w:rsidRDefault="00FE2280" w:rsidP="00FE2280">
      <w:pPr>
        <w:pStyle w:val="af2"/>
        <w:spacing w:before="0" w:beforeAutospacing="0" w:after="0" w:afterAutospacing="0"/>
        <w:ind w:firstLine="709"/>
        <w:jc w:val="both"/>
      </w:pPr>
      <w:r w:rsidRPr="007934B5">
        <w:t>- обеспечение минимально возможной стоимости обслуживания долговых обязательств, полноты и своевременности исполнения долговых обязательств;</w:t>
      </w:r>
    </w:p>
    <w:p w:rsidR="00FE2280" w:rsidRPr="007934B5" w:rsidRDefault="00FE2280" w:rsidP="00FE2280">
      <w:pPr>
        <w:pStyle w:val="af2"/>
        <w:spacing w:before="0" w:beforeAutospacing="0" w:after="0" w:afterAutospacing="0"/>
        <w:ind w:firstLine="709"/>
        <w:jc w:val="both"/>
      </w:pPr>
      <w:r w:rsidRPr="007934B5">
        <w:t>- обеспечение информационной прозрачнос</w:t>
      </w:r>
      <w:r w:rsidR="00397699" w:rsidRPr="007934B5">
        <w:t>ти в вопросах долговой политики.</w:t>
      </w:r>
    </w:p>
    <w:p w:rsidR="00FE2280" w:rsidRPr="007934B5" w:rsidRDefault="00FE2280" w:rsidP="00FE2280">
      <w:pPr>
        <w:pStyle w:val="af2"/>
        <w:spacing w:before="0" w:beforeAutospacing="0" w:after="0" w:afterAutospacing="0"/>
        <w:ind w:firstLine="709"/>
        <w:jc w:val="both"/>
      </w:pPr>
      <w:r w:rsidRPr="007934B5">
        <w:t>В целях снижения долговой нагрузки и оптимизации общего объема заимствований следует в первоочередном порядке направлять дополнительные доходы или (и) экономию расходов при исполнении бюджета на сокращение объема муниципального долга.</w:t>
      </w:r>
    </w:p>
    <w:p w:rsidR="00FE2280" w:rsidRPr="007934B5" w:rsidRDefault="00FE2280" w:rsidP="00FE2280">
      <w:pPr>
        <w:ind w:firstLine="708"/>
        <w:jc w:val="both"/>
        <w:rPr>
          <w:sz w:val="24"/>
          <w:szCs w:val="24"/>
        </w:rPr>
      </w:pPr>
      <w:r w:rsidRPr="007934B5">
        <w:rPr>
          <w:sz w:val="24"/>
          <w:szCs w:val="24"/>
        </w:rPr>
        <w:t xml:space="preserve">В предстоящем бюджетном цикле планируется усилить акцент на открытость и прозрачность бюджетных данных, начать работу по внедрению механизмов </w:t>
      </w:r>
      <w:proofErr w:type="gramStart"/>
      <w:r w:rsidRPr="007934B5">
        <w:rPr>
          <w:sz w:val="24"/>
          <w:szCs w:val="24"/>
        </w:rPr>
        <w:t>инициативного</w:t>
      </w:r>
      <w:proofErr w:type="gramEnd"/>
      <w:r w:rsidRPr="007934B5">
        <w:rPr>
          <w:sz w:val="24"/>
          <w:szCs w:val="24"/>
        </w:rPr>
        <w:t xml:space="preserve"> </w:t>
      </w:r>
      <w:proofErr w:type="spellStart"/>
      <w:r w:rsidRPr="007934B5">
        <w:rPr>
          <w:sz w:val="24"/>
          <w:szCs w:val="24"/>
        </w:rPr>
        <w:t>бюджетирования</w:t>
      </w:r>
      <w:proofErr w:type="spellEnd"/>
      <w:r w:rsidRPr="007934B5">
        <w:rPr>
          <w:sz w:val="24"/>
          <w:szCs w:val="24"/>
        </w:rPr>
        <w:t xml:space="preserve"> в бюджетный процесс.</w:t>
      </w:r>
    </w:p>
    <w:p w:rsidR="00287D38" w:rsidRPr="007934B5" w:rsidRDefault="00287D38" w:rsidP="00287D38">
      <w:pPr>
        <w:ind w:firstLine="708"/>
        <w:jc w:val="both"/>
        <w:rPr>
          <w:sz w:val="24"/>
          <w:szCs w:val="24"/>
        </w:rPr>
      </w:pPr>
    </w:p>
    <w:p w:rsidR="000D7731" w:rsidRPr="00D031A3" w:rsidRDefault="000D7731" w:rsidP="00E019BB">
      <w:pPr>
        <w:pStyle w:val="ad"/>
        <w:rPr>
          <w:b w:val="0"/>
          <w:sz w:val="24"/>
          <w:szCs w:val="24"/>
        </w:rPr>
      </w:pPr>
    </w:p>
    <w:p w:rsidR="000D7731" w:rsidRPr="00D031A3" w:rsidRDefault="000D7731" w:rsidP="00E019BB">
      <w:pPr>
        <w:pStyle w:val="ad"/>
        <w:rPr>
          <w:b w:val="0"/>
          <w:sz w:val="24"/>
          <w:szCs w:val="24"/>
        </w:rPr>
      </w:pPr>
    </w:p>
    <w:p w:rsidR="000D7731" w:rsidRPr="00D031A3" w:rsidRDefault="000D7731" w:rsidP="00E019BB">
      <w:pPr>
        <w:pStyle w:val="ad"/>
        <w:rPr>
          <w:b w:val="0"/>
          <w:sz w:val="24"/>
          <w:szCs w:val="24"/>
        </w:rPr>
      </w:pPr>
    </w:p>
    <w:sectPr w:rsidR="000D7731" w:rsidRPr="00D031A3" w:rsidSect="004C65B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9" w:h="16838" w:code="9"/>
      <w:pgMar w:top="-709" w:right="710" w:bottom="426" w:left="1134" w:header="284" w:footer="166" w:gutter="0"/>
      <w:pgNumType w:start="174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364" w:rsidRDefault="00ED1364" w:rsidP="009030A0">
      <w:r>
        <w:separator/>
      </w:r>
    </w:p>
  </w:endnote>
  <w:endnote w:type="continuationSeparator" w:id="0">
    <w:p w:rsidR="00ED1364" w:rsidRDefault="00ED1364" w:rsidP="009030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Zhikaryov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364" w:rsidRPr="00B1541E" w:rsidRDefault="00ED1364">
    <w:pPr>
      <w:pStyle w:val="a5"/>
      <w:rPr>
        <w:sz w:val="16"/>
        <w:szCs w:val="16"/>
      </w:rPr>
    </w:pPr>
    <w:r>
      <w:rPr>
        <w:sz w:val="16"/>
        <w:szCs w:val="16"/>
      </w:rPr>
      <w:t>нв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364" w:rsidRPr="008A4894" w:rsidRDefault="00ED1364">
    <w:pPr>
      <w:pStyle w:val="a5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364" w:rsidRDefault="00ED1364" w:rsidP="009030A0">
      <w:r>
        <w:separator/>
      </w:r>
    </w:p>
  </w:footnote>
  <w:footnote w:type="continuationSeparator" w:id="0">
    <w:p w:rsidR="00ED1364" w:rsidRDefault="00ED1364" w:rsidP="009030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364" w:rsidRPr="00B1541E" w:rsidRDefault="00FF406A">
    <w:pPr>
      <w:pStyle w:val="a3"/>
      <w:jc w:val="center"/>
    </w:pPr>
    <w:fldSimple w:instr="PAGE   \* MERGEFORMAT">
      <w:r w:rsidR="00ED1364">
        <w:rPr>
          <w:noProof/>
        </w:rPr>
        <w:t>2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364" w:rsidRPr="005D69C7" w:rsidRDefault="00ED1364" w:rsidP="005D69C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364" w:rsidRDefault="00FF406A">
    <w:pPr>
      <w:pStyle w:val="a3"/>
      <w:jc w:val="right"/>
    </w:pPr>
    <w:fldSimple w:instr="PAGE   \* MERGEFORMAT">
      <w:r w:rsidR="00ED1364">
        <w:rPr>
          <w:noProof/>
        </w:rPr>
        <w:t>1741</w:t>
      </w:r>
    </w:fldSimple>
  </w:p>
  <w:p w:rsidR="00ED1364" w:rsidRPr="00CC5952" w:rsidRDefault="00ED1364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C76A1"/>
    <w:multiLevelType w:val="hybridMultilevel"/>
    <w:tmpl w:val="92761D16"/>
    <w:lvl w:ilvl="0" w:tplc="5D6EBBC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7622FA"/>
    <w:multiLevelType w:val="hybridMultilevel"/>
    <w:tmpl w:val="A9209D5A"/>
    <w:lvl w:ilvl="0" w:tplc="00A8876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7C2BDC"/>
    <w:multiLevelType w:val="multilevel"/>
    <w:tmpl w:val="BAE0D3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17DA41A0"/>
    <w:multiLevelType w:val="hybridMultilevel"/>
    <w:tmpl w:val="501CD4E4"/>
    <w:lvl w:ilvl="0" w:tplc="9C2E18D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6E1827"/>
    <w:multiLevelType w:val="multilevel"/>
    <w:tmpl w:val="91B08BB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1B500611"/>
    <w:multiLevelType w:val="hybridMultilevel"/>
    <w:tmpl w:val="9F505016"/>
    <w:lvl w:ilvl="0" w:tplc="D680A80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E4440DE"/>
    <w:multiLevelType w:val="hybridMultilevel"/>
    <w:tmpl w:val="0248CA22"/>
    <w:lvl w:ilvl="0" w:tplc="85FEF566">
      <w:start w:val="3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0871C58"/>
    <w:multiLevelType w:val="multilevel"/>
    <w:tmpl w:val="4570458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8">
    <w:nsid w:val="227A6275"/>
    <w:multiLevelType w:val="multilevel"/>
    <w:tmpl w:val="F470FA1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2A857A1C"/>
    <w:multiLevelType w:val="hybridMultilevel"/>
    <w:tmpl w:val="ED08E5EE"/>
    <w:lvl w:ilvl="0" w:tplc="362A3E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DC17599"/>
    <w:multiLevelType w:val="hybridMultilevel"/>
    <w:tmpl w:val="69707180"/>
    <w:lvl w:ilvl="0" w:tplc="F2EAC54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FD659B5"/>
    <w:multiLevelType w:val="hybridMultilevel"/>
    <w:tmpl w:val="933870C8"/>
    <w:lvl w:ilvl="0" w:tplc="99B2D7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5011E64"/>
    <w:multiLevelType w:val="multilevel"/>
    <w:tmpl w:val="A282C244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35C5753C"/>
    <w:multiLevelType w:val="hybridMultilevel"/>
    <w:tmpl w:val="566CE8C0"/>
    <w:lvl w:ilvl="0" w:tplc="4B9042A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B84787D"/>
    <w:multiLevelType w:val="hybridMultilevel"/>
    <w:tmpl w:val="C8923CD0"/>
    <w:lvl w:ilvl="0" w:tplc="E076918A">
      <w:start w:val="1"/>
      <w:numFmt w:val="upperRoman"/>
      <w:lvlText w:val="%1."/>
      <w:lvlJc w:val="left"/>
      <w:pPr>
        <w:ind w:left="79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C9B4933"/>
    <w:multiLevelType w:val="hybridMultilevel"/>
    <w:tmpl w:val="A6A6E0E4"/>
    <w:lvl w:ilvl="0" w:tplc="FC82AF7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E3D72CF"/>
    <w:multiLevelType w:val="hybridMultilevel"/>
    <w:tmpl w:val="D8F255BA"/>
    <w:lvl w:ilvl="0" w:tplc="285EF1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1040092"/>
    <w:multiLevelType w:val="multilevel"/>
    <w:tmpl w:val="81201D4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8">
    <w:nsid w:val="4B43112E"/>
    <w:multiLevelType w:val="multilevel"/>
    <w:tmpl w:val="665AFFA4"/>
    <w:lvl w:ilvl="0">
      <w:start w:val="1"/>
      <w:numFmt w:val="upperRoman"/>
      <w:lvlText w:val="%1."/>
      <w:lvlJc w:val="left"/>
      <w:pPr>
        <w:ind w:left="1153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01" w:hanging="2160"/>
      </w:pPr>
      <w:rPr>
        <w:rFonts w:hint="default"/>
      </w:rPr>
    </w:lvl>
  </w:abstractNum>
  <w:abstractNum w:abstractNumId="19">
    <w:nsid w:val="4CCA35C3"/>
    <w:multiLevelType w:val="hybridMultilevel"/>
    <w:tmpl w:val="747E6EB6"/>
    <w:lvl w:ilvl="0" w:tplc="8D4C34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21947FD"/>
    <w:multiLevelType w:val="multilevel"/>
    <w:tmpl w:val="A894C48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1">
    <w:nsid w:val="53B93AB5"/>
    <w:multiLevelType w:val="hybridMultilevel"/>
    <w:tmpl w:val="463274EA"/>
    <w:lvl w:ilvl="0" w:tplc="761ED3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99625D9"/>
    <w:multiLevelType w:val="hybridMultilevel"/>
    <w:tmpl w:val="8DF6A832"/>
    <w:lvl w:ilvl="0" w:tplc="C55CDA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A2C0268"/>
    <w:multiLevelType w:val="hybridMultilevel"/>
    <w:tmpl w:val="D7CC38D0"/>
    <w:lvl w:ilvl="0" w:tplc="B3A2D64C">
      <w:start w:val="1"/>
      <w:numFmt w:val="upperRoman"/>
      <w:lvlText w:val="%1."/>
      <w:lvlJc w:val="left"/>
      <w:pPr>
        <w:ind w:left="115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3" w:hanging="360"/>
      </w:pPr>
    </w:lvl>
    <w:lvl w:ilvl="2" w:tplc="0419001B" w:tentative="1">
      <w:start w:val="1"/>
      <w:numFmt w:val="lowerRoman"/>
      <w:lvlText w:val="%3."/>
      <w:lvlJc w:val="right"/>
      <w:pPr>
        <w:ind w:left="2233" w:hanging="180"/>
      </w:pPr>
    </w:lvl>
    <w:lvl w:ilvl="3" w:tplc="0419000F" w:tentative="1">
      <w:start w:val="1"/>
      <w:numFmt w:val="decimal"/>
      <w:lvlText w:val="%4."/>
      <w:lvlJc w:val="left"/>
      <w:pPr>
        <w:ind w:left="2953" w:hanging="360"/>
      </w:pPr>
    </w:lvl>
    <w:lvl w:ilvl="4" w:tplc="04190019" w:tentative="1">
      <w:start w:val="1"/>
      <w:numFmt w:val="lowerLetter"/>
      <w:lvlText w:val="%5."/>
      <w:lvlJc w:val="left"/>
      <w:pPr>
        <w:ind w:left="3673" w:hanging="360"/>
      </w:pPr>
    </w:lvl>
    <w:lvl w:ilvl="5" w:tplc="0419001B" w:tentative="1">
      <w:start w:val="1"/>
      <w:numFmt w:val="lowerRoman"/>
      <w:lvlText w:val="%6."/>
      <w:lvlJc w:val="right"/>
      <w:pPr>
        <w:ind w:left="4393" w:hanging="180"/>
      </w:pPr>
    </w:lvl>
    <w:lvl w:ilvl="6" w:tplc="0419000F" w:tentative="1">
      <w:start w:val="1"/>
      <w:numFmt w:val="decimal"/>
      <w:lvlText w:val="%7."/>
      <w:lvlJc w:val="left"/>
      <w:pPr>
        <w:ind w:left="5113" w:hanging="360"/>
      </w:pPr>
    </w:lvl>
    <w:lvl w:ilvl="7" w:tplc="04190019" w:tentative="1">
      <w:start w:val="1"/>
      <w:numFmt w:val="lowerLetter"/>
      <w:lvlText w:val="%8."/>
      <w:lvlJc w:val="left"/>
      <w:pPr>
        <w:ind w:left="5833" w:hanging="360"/>
      </w:pPr>
    </w:lvl>
    <w:lvl w:ilvl="8" w:tplc="0419001B" w:tentative="1">
      <w:start w:val="1"/>
      <w:numFmt w:val="lowerRoman"/>
      <w:lvlText w:val="%9."/>
      <w:lvlJc w:val="right"/>
      <w:pPr>
        <w:ind w:left="6553" w:hanging="180"/>
      </w:pPr>
    </w:lvl>
  </w:abstractNum>
  <w:abstractNum w:abstractNumId="24">
    <w:nsid w:val="5E274163"/>
    <w:multiLevelType w:val="multilevel"/>
    <w:tmpl w:val="699E65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6EDA5FFD"/>
    <w:multiLevelType w:val="hybridMultilevel"/>
    <w:tmpl w:val="A05426E2"/>
    <w:lvl w:ilvl="0" w:tplc="DAA484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BF957D5"/>
    <w:multiLevelType w:val="multilevel"/>
    <w:tmpl w:val="F60CF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7">
    <w:nsid w:val="7E6F2C99"/>
    <w:multiLevelType w:val="multilevel"/>
    <w:tmpl w:val="5E10F3E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8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6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264" w:hanging="2160"/>
      </w:pPr>
      <w:rPr>
        <w:rFonts w:hint="default"/>
      </w:rPr>
    </w:lvl>
  </w:abstractNum>
  <w:num w:numId="1">
    <w:abstractNumId w:val="16"/>
  </w:num>
  <w:num w:numId="2">
    <w:abstractNumId w:val="9"/>
  </w:num>
  <w:num w:numId="3">
    <w:abstractNumId w:val="5"/>
  </w:num>
  <w:num w:numId="4">
    <w:abstractNumId w:val="26"/>
  </w:num>
  <w:num w:numId="5">
    <w:abstractNumId w:val="12"/>
  </w:num>
  <w:num w:numId="6">
    <w:abstractNumId w:val="6"/>
  </w:num>
  <w:num w:numId="7">
    <w:abstractNumId w:val="22"/>
  </w:num>
  <w:num w:numId="8">
    <w:abstractNumId w:val="25"/>
  </w:num>
  <w:num w:numId="9">
    <w:abstractNumId w:val="19"/>
  </w:num>
  <w:num w:numId="10">
    <w:abstractNumId w:val="2"/>
  </w:num>
  <w:num w:numId="11">
    <w:abstractNumId w:val="27"/>
  </w:num>
  <w:num w:numId="12">
    <w:abstractNumId w:val="0"/>
  </w:num>
  <w:num w:numId="13">
    <w:abstractNumId w:val="3"/>
  </w:num>
  <w:num w:numId="14">
    <w:abstractNumId w:val="17"/>
  </w:num>
  <w:num w:numId="15">
    <w:abstractNumId w:val="14"/>
  </w:num>
  <w:num w:numId="16">
    <w:abstractNumId w:val="1"/>
  </w:num>
  <w:num w:numId="17">
    <w:abstractNumId w:val="15"/>
  </w:num>
  <w:num w:numId="18">
    <w:abstractNumId w:val="23"/>
  </w:num>
  <w:num w:numId="19">
    <w:abstractNumId w:val="18"/>
  </w:num>
  <w:num w:numId="20">
    <w:abstractNumId w:val="24"/>
  </w:num>
  <w:num w:numId="21">
    <w:abstractNumId w:val="7"/>
  </w:num>
  <w:num w:numId="22">
    <w:abstractNumId w:val="4"/>
  </w:num>
  <w:num w:numId="23">
    <w:abstractNumId w:val="8"/>
  </w:num>
  <w:num w:numId="24">
    <w:abstractNumId w:val="10"/>
  </w:num>
  <w:num w:numId="25">
    <w:abstractNumId w:val="21"/>
  </w:num>
  <w:num w:numId="26">
    <w:abstractNumId w:val="13"/>
  </w:num>
  <w:num w:numId="27">
    <w:abstractNumId w:val="20"/>
  </w:num>
  <w:num w:numId="2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/>
  <w:rsids>
    <w:rsidRoot w:val="00FB6A32"/>
    <w:rsid w:val="000013D2"/>
    <w:rsid w:val="00003BEC"/>
    <w:rsid w:val="000054CE"/>
    <w:rsid w:val="00006E55"/>
    <w:rsid w:val="000135AF"/>
    <w:rsid w:val="0001611C"/>
    <w:rsid w:val="000200BE"/>
    <w:rsid w:val="00044EA2"/>
    <w:rsid w:val="00060968"/>
    <w:rsid w:val="00065975"/>
    <w:rsid w:val="00080ABB"/>
    <w:rsid w:val="00081495"/>
    <w:rsid w:val="00085521"/>
    <w:rsid w:val="00094371"/>
    <w:rsid w:val="00095332"/>
    <w:rsid w:val="00096974"/>
    <w:rsid w:val="000A081F"/>
    <w:rsid w:val="000A5B39"/>
    <w:rsid w:val="000A75FA"/>
    <w:rsid w:val="000B0A85"/>
    <w:rsid w:val="000C052C"/>
    <w:rsid w:val="000C1CC4"/>
    <w:rsid w:val="000C1E65"/>
    <w:rsid w:val="000C3D88"/>
    <w:rsid w:val="000C4008"/>
    <w:rsid w:val="000C5E16"/>
    <w:rsid w:val="000D2250"/>
    <w:rsid w:val="000D71E2"/>
    <w:rsid w:val="000D7731"/>
    <w:rsid w:val="000E71F0"/>
    <w:rsid w:val="000F7E28"/>
    <w:rsid w:val="00104EA1"/>
    <w:rsid w:val="00113328"/>
    <w:rsid w:val="00134C29"/>
    <w:rsid w:val="001405B0"/>
    <w:rsid w:val="00147599"/>
    <w:rsid w:val="0015605E"/>
    <w:rsid w:val="0016776A"/>
    <w:rsid w:val="00167FE7"/>
    <w:rsid w:val="00175393"/>
    <w:rsid w:val="00191FB9"/>
    <w:rsid w:val="001A38AD"/>
    <w:rsid w:val="001B02BD"/>
    <w:rsid w:val="001B3C4E"/>
    <w:rsid w:val="001B3C5F"/>
    <w:rsid w:val="001B432C"/>
    <w:rsid w:val="001D07E1"/>
    <w:rsid w:val="001D08C9"/>
    <w:rsid w:val="001D5B62"/>
    <w:rsid w:val="001D7004"/>
    <w:rsid w:val="001F7B63"/>
    <w:rsid w:val="00200C52"/>
    <w:rsid w:val="00202805"/>
    <w:rsid w:val="0020567E"/>
    <w:rsid w:val="00206E20"/>
    <w:rsid w:val="00214A54"/>
    <w:rsid w:val="00215739"/>
    <w:rsid w:val="00215FC8"/>
    <w:rsid w:val="00237B8F"/>
    <w:rsid w:val="00240835"/>
    <w:rsid w:val="00244768"/>
    <w:rsid w:val="0024591E"/>
    <w:rsid w:val="0025075F"/>
    <w:rsid w:val="0026118F"/>
    <w:rsid w:val="00267C10"/>
    <w:rsid w:val="00287D38"/>
    <w:rsid w:val="002950FF"/>
    <w:rsid w:val="002A1B19"/>
    <w:rsid w:val="002B31B4"/>
    <w:rsid w:val="002B650D"/>
    <w:rsid w:val="002C13A6"/>
    <w:rsid w:val="002D730F"/>
    <w:rsid w:val="002E13FA"/>
    <w:rsid w:val="002E5050"/>
    <w:rsid w:val="002F11EF"/>
    <w:rsid w:val="002F7A5A"/>
    <w:rsid w:val="003006A6"/>
    <w:rsid w:val="00301C38"/>
    <w:rsid w:val="00302215"/>
    <w:rsid w:val="003124F7"/>
    <w:rsid w:val="003134AE"/>
    <w:rsid w:val="003203D7"/>
    <w:rsid w:val="00322C04"/>
    <w:rsid w:val="00333F46"/>
    <w:rsid w:val="003344E5"/>
    <w:rsid w:val="00341969"/>
    <w:rsid w:val="00347F21"/>
    <w:rsid w:val="00354853"/>
    <w:rsid w:val="00357279"/>
    <w:rsid w:val="003573BF"/>
    <w:rsid w:val="003635BF"/>
    <w:rsid w:val="003649A7"/>
    <w:rsid w:val="00374670"/>
    <w:rsid w:val="003761D9"/>
    <w:rsid w:val="00377376"/>
    <w:rsid w:val="00393061"/>
    <w:rsid w:val="00397699"/>
    <w:rsid w:val="00397D49"/>
    <w:rsid w:val="003C0EE9"/>
    <w:rsid w:val="003C1561"/>
    <w:rsid w:val="003C32C0"/>
    <w:rsid w:val="003C6C63"/>
    <w:rsid w:val="003D117D"/>
    <w:rsid w:val="003D2476"/>
    <w:rsid w:val="003D7B94"/>
    <w:rsid w:val="003E3B3B"/>
    <w:rsid w:val="003F05A4"/>
    <w:rsid w:val="003F7224"/>
    <w:rsid w:val="00402CB7"/>
    <w:rsid w:val="0040654F"/>
    <w:rsid w:val="00407D70"/>
    <w:rsid w:val="004158DE"/>
    <w:rsid w:val="00431E75"/>
    <w:rsid w:val="00437305"/>
    <w:rsid w:val="00440A2A"/>
    <w:rsid w:val="004529ED"/>
    <w:rsid w:val="00455B7D"/>
    <w:rsid w:val="00456930"/>
    <w:rsid w:val="004642AE"/>
    <w:rsid w:val="0049157A"/>
    <w:rsid w:val="00495B75"/>
    <w:rsid w:val="00496542"/>
    <w:rsid w:val="004A15D1"/>
    <w:rsid w:val="004A34DB"/>
    <w:rsid w:val="004A7907"/>
    <w:rsid w:val="004B3689"/>
    <w:rsid w:val="004C31B7"/>
    <w:rsid w:val="004C3B48"/>
    <w:rsid w:val="004C65B5"/>
    <w:rsid w:val="004E4E94"/>
    <w:rsid w:val="005026E1"/>
    <w:rsid w:val="00510F6F"/>
    <w:rsid w:val="00511810"/>
    <w:rsid w:val="005171C9"/>
    <w:rsid w:val="00520876"/>
    <w:rsid w:val="005209FB"/>
    <w:rsid w:val="0052179E"/>
    <w:rsid w:val="00541857"/>
    <w:rsid w:val="00543F73"/>
    <w:rsid w:val="005503B2"/>
    <w:rsid w:val="00564D6C"/>
    <w:rsid w:val="00584F5E"/>
    <w:rsid w:val="0058620D"/>
    <w:rsid w:val="00586E6F"/>
    <w:rsid w:val="005B1489"/>
    <w:rsid w:val="005B2541"/>
    <w:rsid w:val="005C169C"/>
    <w:rsid w:val="005C7051"/>
    <w:rsid w:val="005D23E2"/>
    <w:rsid w:val="005D4E2D"/>
    <w:rsid w:val="005D69C7"/>
    <w:rsid w:val="005E6C85"/>
    <w:rsid w:val="005F167B"/>
    <w:rsid w:val="00602343"/>
    <w:rsid w:val="00604A90"/>
    <w:rsid w:val="00606262"/>
    <w:rsid w:val="00646728"/>
    <w:rsid w:val="0064677E"/>
    <w:rsid w:val="006533F5"/>
    <w:rsid w:val="00670236"/>
    <w:rsid w:val="00673BFC"/>
    <w:rsid w:val="00673D74"/>
    <w:rsid w:val="00681CDF"/>
    <w:rsid w:val="00683AF8"/>
    <w:rsid w:val="00683FCD"/>
    <w:rsid w:val="006C21D7"/>
    <w:rsid w:val="006D4311"/>
    <w:rsid w:val="006E1805"/>
    <w:rsid w:val="006F47A2"/>
    <w:rsid w:val="00724F7C"/>
    <w:rsid w:val="0073427F"/>
    <w:rsid w:val="00742058"/>
    <w:rsid w:val="00750D61"/>
    <w:rsid w:val="007510F7"/>
    <w:rsid w:val="0075486C"/>
    <w:rsid w:val="00757B4E"/>
    <w:rsid w:val="0076471C"/>
    <w:rsid w:val="00766353"/>
    <w:rsid w:val="00767CD1"/>
    <w:rsid w:val="00774355"/>
    <w:rsid w:val="00783965"/>
    <w:rsid w:val="0078683C"/>
    <w:rsid w:val="00790162"/>
    <w:rsid w:val="007934B5"/>
    <w:rsid w:val="0079778F"/>
    <w:rsid w:val="007A5F3E"/>
    <w:rsid w:val="007B0D98"/>
    <w:rsid w:val="007B5B53"/>
    <w:rsid w:val="007C46AD"/>
    <w:rsid w:val="007D1B27"/>
    <w:rsid w:val="007D5476"/>
    <w:rsid w:val="007D62CA"/>
    <w:rsid w:val="007E0375"/>
    <w:rsid w:val="007E23B6"/>
    <w:rsid w:val="007F62CE"/>
    <w:rsid w:val="008006C1"/>
    <w:rsid w:val="00800C91"/>
    <w:rsid w:val="00802BF1"/>
    <w:rsid w:val="00802FCE"/>
    <w:rsid w:val="00804775"/>
    <w:rsid w:val="00812E66"/>
    <w:rsid w:val="00813D7E"/>
    <w:rsid w:val="00817E02"/>
    <w:rsid w:val="00823FE4"/>
    <w:rsid w:val="00827461"/>
    <w:rsid w:val="00854D9D"/>
    <w:rsid w:val="00864B36"/>
    <w:rsid w:val="00870147"/>
    <w:rsid w:val="008774D2"/>
    <w:rsid w:val="00877990"/>
    <w:rsid w:val="008A130D"/>
    <w:rsid w:val="008A4894"/>
    <w:rsid w:val="008A7FA8"/>
    <w:rsid w:val="008B4B41"/>
    <w:rsid w:val="008B4D90"/>
    <w:rsid w:val="008B5064"/>
    <w:rsid w:val="008B5924"/>
    <w:rsid w:val="008B60D5"/>
    <w:rsid w:val="008B7945"/>
    <w:rsid w:val="008C49C0"/>
    <w:rsid w:val="008D27AD"/>
    <w:rsid w:val="008D3991"/>
    <w:rsid w:val="008D7AF4"/>
    <w:rsid w:val="008E1C50"/>
    <w:rsid w:val="008F4544"/>
    <w:rsid w:val="009030A0"/>
    <w:rsid w:val="00905894"/>
    <w:rsid w:val="0091045C"/>
    <w:rsid w:val="00916782"/>
    <w:rsid w:val="009234BC"/>
    <w:rsid w:val="00926B50"/>
    <w:rsid w:val="00934E26"/>
    <w:rsid w:val="00934F61"/>
    <w:rsid w:val="009363E1"/>
    <w:rsid w:val="0094429A"/>
    <w:rsid w:val="00964944"/>
    <w:rsid w:val="00971741"/>
    <w:rsid w:val="00972192"/>
    <w:rsid w:val="00977197"/>
    <w:rsid w:val="009818C0"/>
    <w:rsid w:val="009A2259"/>
    <w:rsid w:val="009A271B"/>
    <w:rsid w:val="009C4A66"/>
    <w:rsid w:val="009C5290"/>
    <w:rsid w:val="009D390F"/>
    <w:rsid w:val="009E3C42"/>
    <w:rsid w:val="009E60F8"/>
    <w:rsid w:val="009F7393"/>
    <w:rsid w:val="00A00C51"/>
    <w:rsid w:val="00A04D16"/>
    <w:rsid w:val="00A13618"/>
    <w:rsid w:val="00A2009D"/>
    <w:rsid w:val="00A21E63"/>
    <w:rsid w:val="00A27941"/>
    <w:rsid w:val="00A3085A"/>
    <w:rsid w:val="00A31947"/>
    <w:rsid w:val="00A45730"/>
    <w:rsid w:val="00A47677"/>
    <w:rsid w:val="00A50A89"/>
    <w:rsid w:val="00A55EFD"/>
    <w:rsid w:val="00A57A50"/>
    <w:rsid w:val="00A64534"/>
    <w:rsid w:val="00A71D1D"/>
    <w:rsid w:val="00A73E7F"/>
    <w:rsid w:val="00A86BB2"/>
    <w:rsid w:val="00AA44A9"/>
    <w:rsid w:val="00AA46F5"/>
    <w:rsid w:val="00AA71A5"/>
    <w:rsid w:val="00AC2023"/>
    <w:rsid w:val="00AC4B05"/>
    <w:rsid w:val="00AD29EA"/>
    <w:rsid w:val="00AD344A"/>
    <w:rsid w:val="00B06E01"/>
    <w:rsid w:val="00B1541E"/>
    <w:rsid w:val="00B22BDF"/>
    <w:rsid w:val="00B25907"/>
    <w:rsid w:val="00B30174"/>
    <w:rsid w:val="00B3088C"/>
    <w:rsid w:val="00B47E19"/>
    <w:rsid w:val="00B97E89"/>
    <w:rsid w:val="00BB0369"/>
    <w:rsid w:val="00BB5F1C"/>
    <w:rsid w:val="00BD28CB"/>
    <w:rsid w:val="00BD5833"/>
    <w:rsid w:val="00BE4E42"/>
    <w:rsid w:val="00BE538D"/>
    <w:rsid w:val="00C0222F"/>
    <w:rsid w:val="00C11BED"/>
    <w:rsid w:val="00C12A2A"/>
    <w:rsid w:val="00C1629D"/>
    <w:rsid w:val="00C20046"/>
    <w:rsid w:val="00C32945"/>
    <w:rsid w:val="00C43C4A"/>
    <w:rsid w:val="00C6093F"/>
    <w:rsid w:val="00C6504F"/>
    <w:rsid w:val="00C65C89"/>
    <w:rsid w:val="00C65E89"/>
    <w:rsid w:val="00C67A4E"/>
    <w:rsid w:val="00C7138C"/>
    <w:rsid w:val="00C90BF2"/>
    <w:rsid w:val="00C95965"/>
    <w:rsid w:val="00CA6F49"/>
    <w:rsid w:val="00CB5873"/>
    <w:rsid w:val="00CC2174"/>
    <w:rsid w:val="00CC5952"/>
    <w:rsid w:val="00CE771A"/>
    <w:rsid w:val="00CF57C1"/>
    <w:rsid w:val="00CF7F9C"/>
    <w:rsid w:val="00D031A3"/>
    <w:rsid w:val="00D03F8A"/>
    <w:rsid w:val="00D04464"/>
    <w:rsid w:val="00D21166"/>
    <w:rsid w:val="00D25C7E"/>
    <w:rsid w:val="00D31264"/>
    <w:rsid w:val="00D45356"/>
    <w:rsid w:val="00D4790F"/>
    <w:rsid w:val="00D5599C"/>
    <w:rsid w:val="00D61651"/>
    <w:rsid w:val="00D659F8"/>
    <w:rsid w:val="00D85465"/>
    <w:rsid w:val="00D91C55"/>
    <w:rsid w:val="00DA29B0"/>
    <w:rsid w:val="00DB6528"/>
    <w:rsid w:val="00DC1123"/>
    <w:rsid w:val="00DC7706"/>
    <w:rsid w:val="00DC78E3"/>
    <w:rsid w:val="00DD4BC8"/>
    <w:rsid w:val="00DD5A6E"/>
    <w:rsid w:val="00DD6A15"/>
    <w:rsid w:val="00DE03BC"/>
    <w:rsid w:val="00DE0F48"/>
    <w:rsid w:val="00DE301F"/>
    <w:rsid w:val="00DE3E84"/>
    <w:rsid w:val="00DE5C01"/>
    <w:rsid w:val="00DE60F3"/>
    <w:rsid w:val="00DE74E9"/>
    <w:rsid w:val="00DF3C44"/>
    <w:rsid w:val="00DF6674"/>
    <w:rsid w:val="00E019BB"/>
    <w:rsid w:val="00E06E90"/>
    <w:rsid w:val="00E14CD1"/>
    <w:rsid w:val="00E15B36"/>
    <w:rsid w:val="00E17FDA"/>
    <w:rsid w:val="00E222B3"/>
    <w:rsid w:val="00E25CFB"/>
    <w:rsid w:val="00E4003B"/>
    <w:rsid w:val="00E40823"/>
    <w:rsid w:val="00E4240E"/>
    <w:rsid w:val="00E44866"/>
    <w:rsid w:val="00E51721"/>
    <w:rsid w:val="00E65F6F"/>
    <w:rsid w:val="00E75E98"/>
    <w:rsid w:val="00E76CEE"/>
    <w:rsid w:val="00E779E7"/>
    <w:rsid w:val="00E82681"/>
    <w:rsid w:val="00E90ADD"/>
    <w:rsid w:val="00E91215"/>
    <w:rsid w:val="00EA2849"/>
    <w:rsid w:val="00EA2F20"/>
    <w:rsid w:val="00EA4E9B"/>
    <w:rsid w:val="00EA787A"/>
    <w:rsid w:val="00EB0980"/>
    <w:rsid w:val="00EB49D4"/>
    <w:rsid w:val="00EB64A8"/>
    <w:rsid w:val="00ED014E"/>
    <w:rsid w:val="00ED1364"/>
    <w:rsid w:val="00ED7F84"/>
    <w:rsid w:val="00EE1B4F"/>
    <w:rsid w:val="00EE305A"/>
    <w:rsid w:val="00EE70D6"/>
    <w:rsid w:val="00EF1393"/>
    <w:rsid w:val="00EF4032"/>
    <w:rsid w:val="00EF470E"/>
    <w:rsid w:val="00F01F92"/>
    <w:rsid w:val="00F02E81"/>
    <w:rsid w:val="00F03C79"/>
    <w:rsid w:val="00F21EBD"/>
    <w:rsid w:val="00F27DC4"/>
    <w:rsid w:val="00F42D6D"/>
    <w:rsid w:val="00F532CA"/>
    <w:rsid w:val="00F54E80"/>
    <w:rsid w:val="00F61A5D"/>
    <w:rsid w:val="00F63BDD"/>
    <w:rsid w:val="00F6479D"/>
    <w:rsid w:val="00F704A9"/>
    <w:rsid w:val="00F94A3A"/>
    <w:rsid w:val="00F96AD6"/>
    <w:rsid w:val="00FB41BD"/>
    <w:rsid w:val="00FB6A1D"/>
    <w:rsid w:val="00FB6A32"/>
    <w:rsid w:val="00FC6750"/>
    <w:rsid w:val="00FD004A"/>
    <w:rsid w:val="00FD0475"/>
    <w:rsid w:val="00FD06BF"/>
    <w:rsid w:val="00FD27B6"/>
    <w:rsid w:val="00FD646A"/>
    <w:rsid w:val="00FE2280"/>
    <w:rsid w:val="00FF272F"/>
    <w:rsid w:val="00FF3472"/>
    <w:rsid w:val="00FF406A"/>
    <w:rsid w:val="00FF48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ourier New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A32"/>
    <w:rPr>
      <w:rFonts w:eastAsia="Times New Roman"/>
    </w:rPr>
  </w:style>
  <w:style w:type="paragraph" w:styleId="1">
    <w:name w:val="heading 1"/>
    <w:basedOn w:val="a"/>
    <w:next w:val="a"/>
    <w:link w:val="10"/>
    <w:uiPriority w:val="9"/>
    <w:qFormat/>
    <w:rsid w:val="008774D2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774D2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774D2"/>
    <w:pPr>
      <w:keepNext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nhideWhenUsed/>
    <w:qFormat/>
    <w:rsid w:val="00E06E9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6E9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30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030A0"/>
  </w:style>
  <w:style w:type="paragraph" w:styleId="a5">
    <w:name w:val="footer"/>
    <w:basedOn w:val="a"/>
    <w:link w:val="a6"/>
    <w:uiPriority w:val="99"/>
    <w:unhideWhenUsed/>
    <w:rsid w:val="009030A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030A0"/>
  </w:style>
  <w:style w:type="paragraph" w:customStyle="1" w:styleId="ConsPlusTitle">
    <w:name w:val="ConsPlusTitle"/>
    <w:rsid w:val="00347F2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584F5E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584F5E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8774D2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8774D2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rsid w:val="008774D2"/>
    <w:rPr>
      <w:rFonts w:ascii="Cambria" w:eastAsia="Times New Roman" w:hAnsi="Cambria"/>
      <w:b/>
      <w:bCs/>
      <w:sz w:val="26"/>
      <w:szCs w:val="26"/>
    </w:rPr>
  </w:style>
  <w:style w:type="paragraph" w:styleId="a9">
    <w:name w:val="Body Text"/>
    <w:basedOn w:val="a"/>
    <w:link w:val="aa"/>
    <w:uiPriority w:val="99"/>
    <w:rsid w:val="008774D2"/>
    <w:pPr>
      <w:ind w:right="4109"/>
      <w:jc w:val="both"/>
    </w:pPr>
    <w:rPr>
      <w:rFonts w:eastAsia="Zhikaryov"/>
      <w:b/>
      <w:sz w:val="26"/>
    </w:rPr>
  </w:style>
  <w:style w:type="character" w:customStyle="1" w:styleId="aa">
    <w:name w:val="Основной текст Знак"/>
    <w:link w:val="a9"/>
    <w:uiPriority w:val="99"/>
    <w:rsid w:val="008774D2"/>
    <w:rPr>
      <w:rFonts w:eastAsia="Zhikaryov"/>
      <w:b/>
      <w:sz w:val="26"/>
    </w:rPr>
  </w:style>
  <w:style w:type="paragraph" w:styleId="ab">
    <w:name w:val="Body Text Indent"/>
    <w:basedOn w:val="a"/>
    <w:link w:val="ac"/>
    <w:uiPriority w:val="99"/>
    <w:unhideWhenUsed/>
    <w:rsid w:val="008774D2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Основной текст с отступом Знак"/>
    <w:link w:val="ab"/>
    <w:uiPriority w:val="99"/>
    <w:rsid w:val="008774D2"/>
    <w:rPr>
      <w:rFonts w:ascii="Calibri" w:eastAsia="Calibri" w:hAnsi="Calibri"/>
      <w:sz w:val="22"/>
      <w:szCs w:val="22"/>
      <w:lang w:eastAsia="en-US"/>
    </w:rPr>
  </w:style>
  <w:style w:type="paragraph" w:customStyle="1" w:styleId="ad">
    <w:name w:val="Всегда"/>
    <w:basedOn w:val="a"/>
    <w:autoRedefine/>
    <w:uiPriority w:val="99"/>
    <w:rsid w:val="008774D2"/>
    <w:pPr>
      <w:jc w:val="right"/>
    </w:pPr>
    <w:rPr>
      <w:b/>
      <w:sz w:val="28"/>
      <w:szCs w:val="28"/>
      <w:lang w:eastAsia="en-US"/>
    </w:rPr>
  </w:style>
  <w:style w:type="paragraph" w:styleId="ae">
    <w:name w:val="List Paragraph"/>
    <w:basedOn w:val="a"/>
    <w:uiPriority w:val="34"/>
    <w:qFormat/>
    <w:rsid w:val="008774D2"/>
    <w:pPr>
      <w:ind w:left="720"/>
      <w:contextualSpacing/>
    </w:pPr>
    <w:rPr>
      <w:snapToGrid w:val="0"/>
      <w:sz w:val="26"/>
    </w:rPr>
  </w:style>
  <w:style w:type="paragraph" w:customStyle="1" w:styleId="ConsPlusNormal">
    <w:name w:val="ConsPlusNormal"/>
    <w:link w:val="ConsPlusNormal0"/>
    <w:rsid w:val="008774D2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1">
    <w:name w:val="Абзац списка1"/>
    <w:basedOn w:val="a"/>
    <w:rsid w:val="008774D2"/>
    <w:pPr>
      <w:ind w:left="720"/>
    </w:pPr>
    <w:rPr>
      <w:rFonts w:eastAsia="Calibri"/>
    </w:rPr>
  </w:style>
  <w:style w:type="paragraph" w:customStyle="1" w:styleId="Default">
    <w:name w:val="Default"/>
    <w:rsid w:val="008774D2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af">
    <w:name w:val="No Spacing"/>
    <w:uiPriority w:val="1"/>
    <w:qFormat/>
    <w:rsid w:val="008774D2"/>
    <w:rPr>
      <w:rFonts w:eastAsia="Times New Roman"/>
      <w:snapToGrid w:val="0"/>
      <w:sz w:val="26"/>
    </w:rPr>
  </w:style>
  <w:style w:type="paragraph" w:styleId="af0">
    <w:name w:val="footnote text"/>
    <w:basedOn w:val="a"/>
    <w:link w:val="af1"/>
    <w:uiPriority w:val="99"/>
    <w:unhideWhenUsed/>
    <w:rsid w:val="008774D2"/>
    <w:rPr>
      <w:snapToGrid w:val="0"/>
    </w:rPr>
  </w:style>
  <w:style w:type="character" w:customStyle="1" w:styleId="af1">
    <w:name w:val="Текст сноски Знак"/>
    <w:link w:val="af0"/>
    <w:uiPriority w:val="99"/>
    <w:rsid w:val="008774D2"/>
    <w:rPr>
      <w:rFonts w:eastAsia="Times New Roman"/>
      <w:snapToGrid/>
    </w:rPr>
  </w:style>
  <w:style w:type="character" w:customStyle="1" w:styleId="apple-converted-space">
    <w:name w:val="apple-converted-space"/>
    <w:rsid w:val="008774D2"/>
  </w:style>
  <w:style w:type="paragraph" w:styleId="af2">
    <w:name w:val="Normal (Web)"/>
    <w:basedOn w:val="a"/>
    <w:uiPriority w:val="99"/>
    <w:unhideWhenUsed/>
    <w:rsid w:val="008774D2"/>
    <w:pPr>
      <w:spacing w:before="100" w:beforeAutospacing="1" w:after="100" w:afterAutospacing="1"/>
    </w:pPr>
    <w:rPr>
      <w:sz w:val="24"/>
      <w:szCs w:val="24"/>
    </w:rPr>
  </w:style>
  <w:style w:type="character" w:customStyle="1" w:styleId="31">
    <w:name w:val="Основной текст 3 Знак"/>
    <w:link w:val="32"/>
    <w:uiPriority w:val="99"/>
    <w:rsid w:val="008774D2"/>
    <w:rPr>
      <w:rFonts w:ascii="Calibri" w:eastAsia="Times New Roman" w:hAnsi="Calibri"/>
      <w:sz w:val="16"/>
      <w:szCs w:val="16"/>
    </w:rPr>
  </w:style>
  <w:style w:type="paragraph" w:styleId="32">
    <w:name w:val="Body Text 3"/>
    <w:basedOn w:val="a"/>
    <w:link w:val="31"/>
    <w:uiPriority w:val="99"/>
    <w:unhideWhenUsed/>
    <w:rsid w:val="008774D2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10">
    <w:name w:val="Основной текст 3 Знак1"/>
    <w:uiPriority w:val="99"/>
    <w:semiHidden/>
    <w:rsid w:val="008774D2"/>
    <w:rPr>
      <w:rFonts w:eastAsia="Times New Roman"/>
      <w:sz w:val="16"/>
      <w:szCs w:val="16"/>
    </w:rPr>
  </w:style>
  <w:style w:type="paragraph" w:customStyle="1" w:styleId="af3">
    <w:name w:val="Знак Знак Знак Знак"/>
    <w:basedOn w:val="a"/>
    <w:rsid w:val="008774D2"/>
    <w:rPr>
      <w:rFonts w:ascii="Verdana" w:hAnsi="Verdana" w:cs="Verdana"/>
      <w:lang w:val="en-US" w:eastAsia="en-US"/>
    </w:rPr>
  </w:style>
  <w:style w:type="character" w:styleId="af4">
    <w:name w:val="FollowedHyperlink"/>
    <w:uiPriority w:val="99"/>
    <w:semiHidden/>
    <w:unhideWhenUsed/>
    <w:rsid w:val="008774D2"/>
    <w:rPr>
      <w:color w:val="800080"/>
      <w:u w:val="single"/>
    </w:rPr>
  </w:style>
  <w:style w:type="character" w:customStyle="1" w:styleId="ConsPlusNormal0">
    <w:name w:val="ConsPlusNormal Знак"/>
    <w:link w:val="ConsPlusNormal"/>
    <w:locked/>
    <w:rsid w:val="008774D2"/>
    <w:rPr>
      <w:rFonts w:ascii="Arial" w:eastAsia="Times New Roman" w:hAnsi="Arial" w:cs="Arial"/>
      <w:lang w:val="ru-RU" w:eastAsia="ru-RU" w:bidi="ar-SA"/>
    </w:rPr>
  </w:style>
  <w:style w:type="character" w:styleId="af5">
    <w:name w:val="annotation reference"/>
    <w:uiPriority w:val="99"/>
    <w:semiHidden/>
    <w:unhideWhenUsed/>
    <w:rsid w:val="00E019B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E019BB"/>
  </w:style>
  <w:style w:type="character" w:customStyle="1" w:styleId="af7">
    <w:name w:val="Текст примечания Знак"/>
    <w:link w:val="af6"/>
    <w:uiPriority w:val="99"/>
    <w:semiHidden/>
    <w:rsid w:val="00E019BB"/>
    <w:rPr>
      <w:rFonts w:eastAsia="Times New Roman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E019BB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E019BB"/>
    <w:rPr>
      <w:rFonts w:eastAsia="Times New Roman"/>
      <w:b/>
      <w:bCs/>
    </w:rPr>
  </w:style>
  <w:style w:type="paragraph" w:styleId="afa">
    <w:name w:val="Revision"/>
    <w:hidden/>
    <w:uiPriority w:val="99"/>
    <w:semiHidden/>
    <w:rsid w:val="00E019BB"/>
    <w:rPr>
      <w:rFonts w:eastAsia="Times New Roman"/>
    </w:rPr>
  </w:style>
  <w:style w:type="paragraph" w:styleId="afb">
    <w:name w:val="Title"/>
    <w:basedOn w:val="a"/>
    <w:link w:val="afc"/>
    <w:qFormat/>
    <w:rsid w:val="00BB0369"/>
    <w:pPr>
      <w:jc w:val="center"/>
    </w:pPr>
    <w:rPr>
      <w:sz w:val="24"/>
    </w:rPr>
  </w:style>
  <w:style w:type="character" w:customStyle="1" w:styleId="afc">
    <w:name w:val="Название Знак"/>
    <w:link w:val="afb"/>
    <w:rsid w:val="00BB0369"/>
    <w:rPr>
      <w:rFonts w:eastAsia="Times New Roman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E06E9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E06E9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afd">
    <w:name w:val="Цветовое выделение"/>
    <w:uiPriority w:val="99"/>
    <w:rsid w:val="00CE771A"/>
    <w:rPr>
      <w:b/>
      <w:color w:val="26282F"/>
      <w:sz w:val="26"/>
    </w:rPr>
  </w:style>
  <w:style w:type="paragraph" w:customStyle="1" w:styleId="TimesNewRoman">
    <w:name w:val="Обычный + Times New Roman"/>
    <w:aliases w:val="12 пт"/>
    <w:basedOn w:val="a"/>
    <w:uiPriority w:val="99"/>
    <w:rsid w:val="00CE771A"/>
    <w:pPr>
      <w:widowControl w:val="0"/>
      <w:autoSpaceDE w:val="0"/>
      <w:autoSpaceDN w:val="0"/>
      <w:adjustRightInd w:val="0"/>
      <w:ind w:firstLine="698"/>
      <w:jc w:val="right"/>
    </w:pPr>
    <w:rPr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5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0414AC90E7807FA305CBB9B0BA2B73C28811B27EA40DE2F01551B6062C1gD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77EA82AF572E0C07F524A438729DF8EB5241101F7AC22FCDF6D8F82885DD09D7452E0EF03139887AE5D2BBCGDDBJ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F166F-513E-45D2-AD89-A6CD6C74A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789</TotalTime>
  <Pages>5</Pages>
  <Words>2841</Words>
  <Characters>16200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19003</CharactersWithSpaces>
  <SharedDoc>false</SharedDoc>
  <HLinks>
    <vt:vector size="30" baseType="variant">
      <vt:variant>
        <vt:i4>8323173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consultantplus://offline/ref=DB5E73E8FA3011C3936752AF5E8B07BB0E2CCA647F279D6923B6C6ED4E7874B06A16FE5950F1DDAF0E2B155CR0XAH</vt:lpwstr>
      </vt:variant>
      <vt:variant>
        <vt:lpwstr/>
      </vt:variant>
      <vt:variant>
        <vt:i4>8323172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consultantplus://offline/ref=DB5E73E8FA3011C3936752AF5E8B07BB0E2CCA647F26956C20BFC6ED4E7874B06A16FE5950F1DDAF0E2B155CR0X9H</vt:lpwstr>
      </vt:variant>
      <vt:variant>
        <vt:lpwstr/>
      </vt:variant>
      <vt:variant>
        <vt:i4>2752613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consultantplus://offline/ref=F77EA82AF572E0C07F524A438729DF8EB5241101F7AC22FCDF6D8F82885DD09D7452E0EF03139887AE5D2BBCGDDBJ</vt:lpwstr>
      </vt:variant>
      <vt:variant>
        <vt:lpwstr/>
      </vt:variant>
      <vt:variant>
        <vt:i4>1572955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consultantplus://offline/ref=A0414AC90E7807FA305CBB9B0BA2B73C28811B27EA40DE2F01551B6062C1gDL</vt:lpwstr>
      </vt:variant>
      <vt:variant>
        <vt:lpwstr/>
      </vt:variant>
      <vt:variant>
        <vt:i4>7405626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consultantplus://offline/ref=0B48B5FCBB9E88076295231D1DF1DC67E4DF2C91C2AAF18C19A6CFCDF97788F1BF826CE16E3B4680f4F6F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Караулова Наталья Владимировна</dc:creator>
  <cp:keywords/>
  <cp:lastModifiedBy>Гущина Ирина Анатольевна</cp:lastModifiedBy>
  <cp:revision>83</cp:revision>
  <cp:lastPrinted>2016-11-17T07:55:00Z</cp:lastPrinted>
  <dcterms:created xsi:type="dcterms:W3CDTF">2016-11-04T12:49:00Z</dcterms:created>
  <dcterms:modified xsi:type="dcterms:W3CDTF">2016-11-25T07:52:00Z</dcterms:modified>
</cp:coreProperties>
</file>